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0C955" w14:textId="77777777" w:rsidR="00F5202D" w:rsidRPr="00F5202D" w:rsidRDefault="00F5202D" w:rsidP="002A6665">
      <w:pPr>
        <w:spacing w:after="0" w:line="240" w:lineRule="auto"/>
        <w:rPr>
          <w:rFonts w:ascii="Arial" w:eastAsia="Times New Roman" w:hAnsi="Arial" w:cs="Arial"/>
          <w:b/>
          <w:bCs/>
          <w:sz w:val="28"/>
          <w:szCs w:val="28"/>
        </w:rPr>
      </w:pPr>
      <w:r w:rsidRPr="002A6665">
        <w:rPr>
          <w:rFonts w:ascii="Arial" w:eastAsia="Times New Roman" w:hAnsi="Arial" w:cs="Arial"/>
          <w:b/>
          <w:bCs/>
          <w:noProof/>
          <w:sz w:val="28"/>
          <w:szCs w:val="28"/>
          <w:lang w:eastAsia="en-GB"/>
        </w:rPr>
        <w:drawing>
          <wp:anchor distT="0" distB="0" distL="114300" distR="114300" simplePos="0" relativeHeight="251659264" behindDoc="1" locked="0" layoutInCell="1" allowOverlap="1" wp14:anchorId="4DF5F75A" wp14:editId="701F17FA">
            <wp:simplePos x="0" y="0"/>
            <wp:positionH relativeFrom="column">
              <wp:align>center</wp:align>
            </wp:positionH>
            <wp:positionV relativeFrom="paragraph">
              <wp:posOffset>66040</wp:posOffset>
            </wp:positionV>
            <wp:extent cx="1228725" cy="1134110"/>
            <wp:effectExtent l="0" t="0" r="9525" b="8890"/>
            <wp:wrapTight wrapText="bothSides">
              <wp:wrapPolygon edited="0">
                <wp:start x="0" y="0"/>
                <wp:lineTo x="0" y="21406"/>
                <wp:lineTo x="21433" y="21406"/>
                <wp:lineTo x="21433" y="0"/>
                <wp:lineTo x="0" y="0"/>
              </wp:wrapPolygon>
            </wp:wrapTight>
            <wp:docPr id="2" name="Picture 2" descr="1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28798E" w14:textId="77777777" w:rsidR="00F5202D" w:rsidRPr="00F5202D" w:rsidRDefault="00F5202D" w:rsidP="002A6665">
      <w:pPr>
        <w:spacing w:after="0" w:line="240" w:lineRule="auto"/>
        <w:rPr>
          <w:rFonts w:ascii="Arial" w:eastAsia="Times New Roman" w:hAnsi="Arial" w:cs="Arial"/>
          <w:b/>
          <w:bCs/>
          <w:sz w:val="28"/>
          <w:szCs w:val="28"/>
        </w:rPr>
      </w:pPr>
    </w:p>
    <w:p w14:paraId="06CBEE7E" w14:textId="77777777" w:rsidR="00F5202D" w:rsidRPr="00F5202D" w:rsidRDefault="00F5202D" w:rsidP="002A6665">
      <w:pPr>
        <w:spacing w:after="0" w:line="240" w:lineRule="auto"/>
        <w:rPr>
          <w:rFonts w:ascii="Arial" w:eastAsia="Times New Roman" w:hAnsi="Arial" w:cs="Arial"/>
          <w:b/>
          <w:bCs/>
          <w:sz w:val="28"/>
          <w:szCs w:val="28"/>
        </w:rPr>
      </w:pPr>
    </w:p>
    <w:p w14:paraId="58890A33"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1C5929BC"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23A2D7A8" w14:textId="77777777" w:rsidR="00F5202D" w:rsidRP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9381103"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6F176C8"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6866B690"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Arial" w:eastAsia="Times New Roman" w:hAnsi="Arial" w:cs="Arial"/>
          <w:b/>
          <w:bCs/>
          <w:sz w:val="28"/>
          <w:szCs w:val="28"/>
        </w:rPr>
        <w:t>Vale of Glamorg</w:t>
      </w:r>
      <w:permStart w:id="1027306958" w:edGrp="everyone"/>
      <w:permEnd w:id="1027306958"/>
      <w:r w:rsidRPr="002A6665">
        <w:rPr>
          <w:rFonts w:ascii="Arial" w:eastAsia="Times New Roman" w:hAnsi="Arial" w:cs="Arial"/>
          <w:b/>
          <w:bCs/>
          <w:sz w:val="28"/>
          <w:szCs w:val="28"/>
        </w:rPr>
        <w:t>an Council</w:t>
      </w:r>
    </w:p>
    <w:p w14:paraId="47769F55" w14:textId="77777777" w:rsidR="00F5202D" w:rsidRPr="00F5202D" w:rsidRDefault="00F5202D" w:rsidP="002A6665">
      <w:pPr>
        <w:spacing w:after="0" w:line="240" w:lineRule="auto"/>
        <w:jc w:val="center"/>
        <w:rPr>
          <w:rFonts w:ascii="Arial" w:eastAsia="Times New Roman" w:hAnsi="Arial" w:cs="Arial"/>
          <w:b/>
          <w:sz w:val="36"/>
          <w:szCs w:val="36"/>
        </w:rPr>
      </w:pPr>
      <w:r w:rsidRPr="00F5202D">
        <w:rPr>
          <w:rFonts w:ascii="Arial" w:eastAsia="Times New Roman" w:hAnsi="Arial" w:cs="Arial"/>
          <w:b/>
          <w:sz w:val="36"/>
          <w:szCs w:val="36"/>
        </w:rPr>
        <w:t>Directorate of Learning and Skills</w:t>
      </w:r>
    </w:p>
    <w:p w14:paraId="2CCB64BC" w14:textId="77777777" w:rsidR="00F5202D" w:rsidRPr="00F5202D" w:rsidRDefault="00F5202D" w:rsidP="002A6665">
      <w:pPr>
        <w:spacing w:after="0" w:line="240" w:lineRule="auto"/>
        <w:rPr>
          <w:rFonts w:ascii="Arial" w:eastAsia="Times New Roman" w:hAnsi="Arial" w:cs="Arial"/>
          <w:b/>
          <w:sz w:val="28"/>
          <w:szCs w:val="28"/>
        </w:rPr>
      </w:pPr>
    </w:p>
    <w:p w14:paraId="11E44682" w14:textId="77777777" w:rsidR="00F5202D" w:rsidRPr="00F5202D" w:rsidRDefault="00F5202D" w:rsidP="002A6665">
      <w:pPr>
        <w:spacing w:after="0" w:line="240" w:lineRule="auto"/>
        <w:rPr>
          <w:rFonts w:ascii="Arial" w:eastAsia="Times New Roman" w:hAnsi="Arial" w:cs="Arial"/>
          <w:b/>
          <w:sz w:val="28"/>
          <w:szCs w:val="28"/>
        </w:rPr>
      </w:pPr>
    </w:p>
    <w:p w14:paraId="2757E99F" w14:textId="316CAE6F" w:rsidR="007A0990" w:rsidRDefault="007A0990"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Pendoylan C/W Primary School</w:t>
      </w:r>
    </w:p>
    <w:p w14:paraId="7D71A444" w14:textId="72AA4EB4" w:rsidR="00F5202D" w:rsidRPr="00F5202D" w:rsidRDefault="006137E1" w:rsidP="002A6665">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00F5202D" w:rsidRPr="00F5202D">
        <w:rPr>
          <w:rFonts w:ascii="Arial" w:eastAsia="Times New Roman" w:hAnsi="Arial" w:cs="Arial"/>
          <w:b/>
          <w:bCs/>
          <w:sz w:val="56"/>
          <w:szCs w:val="56"/>
        </w:rPr>
        <w:t xml:space="preserve"> Policy</w:t>
      </w:r>
    </w:p>
    <w:p w14:paraId="0BB7CA01" w14:textId="77777777" w:rsidR="00F5202D" w:rsidRPr="00F5202D" w:rsidRDefault="00F5202D" w:rsidP="002A6665">
      <w:pPr>
        <w:spacing w:after="0" w:line="240" w:lineRule="auto"/>
        <w:rPr>
          <w:rFonts w:ascii="Arial" w:eastAsia="Times New Roman" w:hAnsi="Arial" w:cs="Arial"/>
          <w:b/>
          <w:bCs/>
          <w:sz w:val="28"/>
          <w:szCs w:val="28"/>
        </w:rPr>
      </w:pPr>
    </w:p>
    <w:p w14:paraId="24CD413C" w14:textId="77777777" w:rsidR="00F5202D" w:rsidRPr="00F5202D" w:rsidRDefault="00F5202D" w:rsidP="002A6665">
      <w:pPr>
        <w:spacing w:after="0" w:line="240" w:lineRule="auto"/>
        <w:rPr>
          <w:rFonts w:ascii="Arial" w:eastAsia="Times New Roman" w:hAnsi="Arial" w:cs="Arial"/>
          <w:b/>
          <w:bCs/>
          <w:sz w:val="28"/>
          <w:szCs w:val="28"/>
        </w:rPr>
      </w:pPr>
    </w:p>
    <w:p w14:paraId="714C6F77" w14:textId="30386E0E" w:rsidR="00F5202D" w:rsidRPr="00F5202D" w:rsidRDefault="00C76EB2" w:rsidP="002A6665">
      <w:pPr>
        <w:spacing w:after="0" w:line="240" w:lineRule="auto"/>
        <w:jc w:val="center"/>
        <w:rPr>
          <w:rFonts w:ascii="Arial" w:eastAsia="Times New Roman" w:hAnsi="Arial" w:cs="Arial"/>
          <w:b/>
          <w:bCs/>
          <w:sz w:val="36"/>
          <w:szCs w:val="36"/>
        </w:rPr>
      </w:pPr>
      <w:r>
        <w:rPr>
          <w:rFonts w:ascii="Arial" w:eastAsia="Times New Roman" w:hAnsi="Arial" w:cs="Arial"/>
          <w:b/>
          <w:bCs/>
          <w:sz w:val="36"/>
          <w:szCs w:val="36"/>
        </w:rPr>
        <w:t>Autumn</w:t>
      </w:r>
      <w:r w:rsidR="00715175">
        <w:rPr>
          <w:rFonts w:ascii="Arial" w:eastAsia="Times New Roman" w:hAnsi="Arial" w:cs="Arial"/>
          <w:b/>
          <w:bCs/>
          <w:sz w:val="36"/>
          <w:szCs w:val="36"/>
        </w:rPr>
        <w:t xml:space="preserve"> 2023</w:t>
      </w:r>
    </w:p>
    <w:p w14:paraId="1C5D0BD0" w14:textId="77777777" w:rsidR="00F5202D" w:rsidRPr="00F5202D" w:rsidRDefault="00F5202D" w:rsidP="002A6665">
      <w:pPr>
        <w:spacing w:after="0" w:line="240" w:lineRule="auto"/>
        <w:rPr>
          <w:rFonts w:ascii="Arial" w:eastAsia="Times New Roman" w:hAnsi="Arial" w:cs="Arial"/>
          <w:b/>
          <w:sz w:val="28"/>
          <w:szCs w:val="28"/>
        </w:rPr>
      </w:pPr>
    </w:p>
    <w:p w14:paraId="389AED79"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A951CAA" w14:textId="77777777" w:rsidR="002A6665" w:rsidRPr="00F5202D"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35797A34" w14:textId="77777777" w:rsidR="00F5202D" w:rsidRPr="00F5202D" w:rsidRDefault="00F5202D" w:rsidP="002A6665">
      <w:pPr>
        <w:autoSpaceDE w:val="0"/>
        <w:autoSpaceDN w:val="0"/>
        <w:adjustRightInd w:val="0"/>
        <w:spacing w:after="0" w:line="240" w:lineRule="auto"/>
        <w:jc w:val="center"/>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inline distT="0" distB="0" distL="0" distR="0" wp14:anchorId="73E7BB51" wp14:editId="1C0A090A">
            <wp:extent cx="2161032" cy="244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inline>
        </w:drawing>
      </w:r>
    </w:p>
    <w:p w14:paraId="1051EB92" w14:textId="77777777" w:rsidR="00F5202D" w:rsidRDefault="00F5202D" w:rsidP="002A6665">
      <w:pPr>
        <w:autoSpaceDE w:val="0"/>
        <w:autoSpaceDN w:val="0"/>
        <w:adjustRightInd w:val="0"/>
        <w:spacing w:after="0" w:line="240" w:lineRule="auto"/>
        <w:jc w:val="both"/>
        <w:rPr>
          <w:rFonts w:ascii="Arial" w:eastAsia="Times New Roman" w:hAnsi="Arial" w:cs="Arial"/>
          <w:b/>
          <w:bCs/>
          <w:sz w:val="28"/>
          <w:szCs w:val="28"/>
        </w:rPr>
      </w:pPr>
    </w:p>
    <w:p w14:paraId="31C6E8E0" w14:textId="77777777" w:rsidR="0005003E" w:rsidRDefault="0005003E" w:rsidP="002A6665">
      <w:pPr>
        <w:autoSpaceDE w:val="0"/>
        <w:autoSpaceDN w:val="0"/>
        <w:adjustRightInd w:val="0"/>
        <w:spacing w:after="0" w:line="240" w:lineRule="auto"/>
        <w:jc w:val="both"/>
        <w:rPr>
          <w:rFonts w:ascii="Arial" w:eastAsia="Times New Roman" w:hAnsi="Arial" w:cs="Arial"/>
          <w:b/>
          <w:bCs/>
          <w:sz w:val="28"/>
          <w:szCs w:val="28"/>
        </w:rPr>
      </w:pPr>
    </w:p>
    <w:p w14:paraId="36E0B2FD" w14:textId="77777777" w:rsidR="002A6665" w:rsidRDefault="002A6665" w:rsidP="002A6665">
      <w:pPr>
        <w:autoSpaceDE w:val="0"/>
        <w:autoSpaceDN w:val="0"/>
        <w:adjustRightInd w:val="0"/>
        <w:spacing w:after="0" w:line="240" w:lineRule="auto"/>
        <w:jc w:val="both"/>
        <w:rPr>
          <w:rFonts w:ascii="Arial" w:eastAsia="Times New Roman" w:hAnsi="Arial" w:cs="Arial"/>
          <w:b/>
          <w:bCs/>
          <w:sz w:val="28"/>
          <w:szCs w:val="28"/>
        </w:rPr>
      </w:pPr>
    </w:p>
    <w:p w14:paraId="24E09A83" w14:textId="77777777" w:rsidR="00205CC4" w:rsidRPr="0005003E" w:rsidRDefault="00205CC4" w:rsidP="00205CC4">
      <w:pPr>
        <w:autoSpaceDE w:val="0"/>
        <w:autoSpaceDN w:val="0"/>
        <w:adjustRightInd w:val="0"/>
        <w:spacing w:after="0" w:line="240" w:lineRule="auto"/>
        <w:rPr>
          <w:rFonts w:ascii="Arial" w:hAnsi="Arial" w:cs="Arial"/>
          <w:b/>
          <w:color w:val="000000"/>
          <w:sz w:val="28"/>
          <w:szCs w:val="28"/>
        </w:rPr>
      </w:pPr>
    </w:p>
    <w:p w14:paraId="4819EE41" w14:textId="77777777" w:rsidR="006137E1" w:rsidRDefault="006137E1" w:rsidP="00A80417">
      <w:pPr>
        <w:autoSpaceDE w:val="0"/>
        <w:autoSpaceDN w:val="0"/>
        <w:adjustRightInd w:val="0"/>
        <w:spacing w:after="0" w:line="240" w:lineRule="auto"/>
        <w:rPr>
          <w:rFonts w:ascii="Arial" w:hAnsi="Arial" w:cs="Arial"/>
          <w:b/>
          <w:color w:val="000000"/>
          <w:sz w:val="24"/>
          <w:szCs w:val="24"/>
        </w:rPr>
      </w:pPr>
    </w:p>
    <w:p w14:paraId="441FCCEE" w14:textId="77777777" w:rsidR="003A5B75" w:rsidRDefault="003A5B75" w:rsidP="00A80417">
      <w:pPr>
        <w:spacing w:after="0" w:line="240" w:lineRule="auto"/>
        <w:rPr>
          <w:rFonts w:ascii="Arial" w:hAnsi="Arial" w:cs="Arial"/>
          <w:sz w:val="24"/>
          <w:szCs w:val="24"/>
        </w:rPr>
        <w:sectPr w:rsidR="003A5B75" w:rsidSect="00F03965">
          <w:headerReference w:type="default" r:id="rId10"/>
          <w:footerReference w:type="default" r:id="rId11"/>
          <w:pgSz w:w="11906" w:h="16838"/>
          <w:pgMar w:top="1440" w:right="1440" w:bottom="1440" w:left="1440" w:header="284" w:footer="708" w:gutter="0"/>
          <w:cols w:space="708"/>
          <w:titlePg/>
          <w:docGrid w:linePitch="360"/>
        </w:sectPr>
      </w:pPr>
    </w:p>
    <w:p w14:paraId="13059105" w14:textId="77777777" w:rsidR="005A4C6F" w:rsidRDefault="005E4837" w:rsidP="00C70D66">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Guidance Note</w:t>
      </w:r>
    </w:p>
    <w:p w14:paraId="57991607"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26EEE0A3" w14:textId="77777777" w:rsidR="001144B6" w:rsidRDefault="001144B6" w:rsidP="0048409D">
      <w:p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 xml:space="preserve">Schools and other </w:t>
      </w:r>
      <w:r>
        <w:rPr>
          <w:rFonts w:ascii="Arial" w:hAnsi="Arial" w:cs="Arial"/>
          <w:bCs/>
          <w:sz w:val="24"/>
          <w:szCs w:val="24"/>
        </w:rPr>
        <w:t xml:space="preserve">settings </w:t>
      </w:r>
      <w:r w:rsidRPr="0045146F">
        <w:rPr>
          <w:rFonts w:ascii="Arial" w:hAnsi="Arial" w:cs="Arial"/>
          <w:bCs/>
          <w:sz w:val="24"/>
          <w:szCs w:val="24"/>
        </w:rPr>
        <w:t xml:space="preserve">within the Directorate of Learning and Skills </w:t>
      </w:r>
      <w:r>
        <w:rPr>
          <w:rFonts w:ascii="Arial" w:hAnsi="Arial" w:cs="Arial"/>
          <w:bCs/>
          <w:sz w:val="24"/>
          <w:szCs w:val="24"/>
        </w:rPr>
        <w:t xml:space="preserve">must </w:t>
      </w:r>
      <w:r w:rsidRPr="0045146F">
        <w:rPr>
          <w:rFonts w:ascii="Arial" w:hAnsi="Arial" w:cs="Arial"/>
          <w:bCs/>
          <w:sz w:val="24"/>
          <w:szCs w:val="24"/>
        </w:rPr>
        <w:t xml:space="preserve">have </w:t>
      </w:r>
      <w:r>
        <w:rPr>
          <w:rFonts w:ascii="Arial" w:hAnsi="Arial" w:cs="Arial"/>
          <w:bCs/>
          <w:sz w:val="24"/>
          <w:szCs w:val="24"/>
        </w:rPr>
        <w:t xml:space="preserve">an </w:t>
      </w:r>
      <w:r w:rsidRPr="0045146F">
        <w:rPr>
          <w:rFonts w:ascii="Arial" w:hAnsi="Arial" w:cs="Arial"/>
          <w:bCs/>
          <w:sz w:val="24"/>
          <w:szCs w:val="24"/>
        </w:rPr>
        <w:t xml:space="preserve">effective </w:t>
      </w:r>
      <w:r w:rsidR="0009295F">
        <w:rPr>
          <w:rFonts w:ascii="Arial" w:hAnsi="Arial" w:cs="Arial"/>
          <w:bCs/>
          <w:sz w:val="24"/>
          <w:szCs w:val="24"/>
        </w:rPr>
        <w:t>safeguarding/</w:t>
      </w:r>
      <w:r w:rsidRPr="0045146F">
        <w:rPr>
          <w:rFonts w:ascii="Arial" w:hAnsi="Arial" w:cs="Arial"/>
          <w:bCs/>
          <w:sz w:val="24"/>
          <w:szCs w:val="24"/>
        </w:rPr>
        <w:t>child protection polic</w:t>
      </w:r>
      <w:r>
        <w:rPr>
          <w:rFonts w:ascii="Arial" w:hAnsi="Arial" w:cs="Arial"/>
          <w:bCs/>
          <w:sz w:val="24"/>
          <w:szCs w:val="24"/>
        </w:rPr>
        <w:t xml:space="preserve">y </w:t>
      </w:r>
      <w:r w:rsidRPr="0045146F">
        <w:rPr>
          <w:rFonts w:ascii="Arial" w:hAnsi="Arial" w:cs="Arial"/>
          <w:bCs/>
          <w:sz w:val="24"/>
          <w:szCs w:val="24"/>
        </w:rPr>
        <w:t xml:space="preserve">that </w:t>
      </w:r>
      <w:r>
        <w:rPr>
          <w:rFonts w:ascii="Arial" w:hAnsi="Arial" w:cs="Arial"/>
          <w:bCs/>
          <w:sz w:val="24"/>
          <w:szCs w:val="24"/>
        </w:rPr>
        <w:t>is</w:t>
      </w:r>
      <w:r w:rsidRPr="0045146F">
        <w:rPr>
          <w:rFonts w:ascii="Arial" w:hAnsi="Arial" w:cs="Arial"/>
          <w:bCs/>
          <w:sz w:val="24"/>
          <w:szCs w:val="24"/>
        </w:rPr>
        <w:t>:</w:t>
      </w:r>
    </w:p>
    <w:p w14:paraId="352C9BBE" w14:textId="77777777" w:rsidR="001144B6" w:rsidRPr="0045146F" w:rsidRDefault="001144B6" w:rsidP="0048409D">
      <w:pPr>
        <w:autoSpaceDE w:val="0"/>
        <w:autoSpaceDN w:val="0"/>
        <w:adjustRightInd w:val="0"/>
        <w:spacing w:after="0" w:line="240" w:lineRule="auto"/>
        <w:jc w:val="both"/>
        <w:rPr>
          <w:rFonts w:ascii="Arial" w:hAnsi="Arial" w:cs="Arial"/>
          <w:bCs/>
          <w:sz w:val="10"/>
          <w:szCs w:val="10"/>
        </w:rPr>
      </w:pPr>
    </w:p>
    <w:p w14:paraId="0B5F894A" w14:textId="77777777" w:rsidR="001144B6" w:rsidRPr="0045146F" w:rsidRDefault="0048409D"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in accordance with Local Authority</w:t>
      </w:r>
      <w:r w:rsidR="001144B6" w:rsidRPr="0045146F">
        <w:rPr>
          <w:rFonts w:ascii="Arial" w:hAnsi="Arial" w:cs="Arial"/>
          <w:bCs/>
          <w:sz w:val="24"/>
          <w:szCs w:val="24"/>
        </w:rPr>
        <w:t xml:space="preserve"> guidance locally agreed interagency procedures</w:t>
      </w:r>
    </w:p>
    <w:p w14:paraId="6B229760"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inclusive of services that extend beyond the school day</w:t>
      </w:r>
    </w:p>
    <w:p w14:paraId="29162042"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reviewed at least annually</w:t>
      </w:r>
    </w:p>
    <w:p w14:paraId="50E04A7C" w14:textId="77777777" w:rsidR="001144B6" w:rsidRPr="0045146F"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made available to parents or carers on request</w:t>
      </w:r>
    </w:p>
    <w:p w14:paraId="47964DF7" w14:textId="77777777" w:rsidR="001144B6" w:rsidRDefault="001144B6" w:rsidP="0048409D">
      <w:pPr>
        <w:pStyle w:val="ListParagraph"/>
        <w:numPr>
          <w:ilvl w:val="0"/>
          <w:numId w:val="25"/>
        </w:numPr>
        <w:autoSpaceDE w:val="0"/>
        <w:autoSpaceDN w:val="0"/>
        <w:adjustRightInd w:val="0"/>
        <w:spacing w:after="0" w:line="240" w:lineRule="auto"/>
        <w:jc w:val="both"/>
        <w:rPr>
          <w:rFonts w:ascii="Arial" w:hAnsi="Arial" w:cs="Arial"/>
          <w:bCs/>
          <w:sz w:val="24"/>
          <w:szCs w:val="24"/>
        </w:rPr>
      </w:pPr>
      <w:r w:rsidRPr="0045146F">
        <w:rPr>
          <w:rFonts w:ascii="Arial" w:hAnsi="Arial" w:cs="Arial"/>
          <w:bCs/>
          <w:sz w:val="24"/>
          <w:szCs w:val="24"/>
        </w:rPr>
        <w:t>provided in a format appropriate to the understanding of children</w:t>
      </w:r>
      <w:r>
        <w:rPr>
          <w:rFonts w:ascii="Arial" w:hAnsi="Arial" w:cs="Arial"/>
          <w:bCs/>
          <w:sz w:val="24"/>
          <w:szCs w:val="24"/>
        </w:rPr>
        <w:t>,</w:t>
      </w:r>
      <w:r w:rsidRPr="001144B6">
        <w:t xml:space="preserve"> </w:t>
      </w:r>
      <w:r w:rsidRPr="001144B6">
        <w:rPr>
          <w:rFonts w:ascii="Arial" w:hAnsi="Arial" w:cs="Arial"/>
          <w:bCs/>
          <w:sz w:val="24"/>
          <w:szCs w:val="24"/>
        </w:rPr>
        <w:t>particularly where schools cater for children with additional needs</w:t>
      </w:r>
    </w:p>
    <w:p w14:paraId="6C39CB2E" w14:textId="77777777" w:rsidR="001144B6" w:rsidRPr="001144B6" w:rsidRDefault="001144B6" w:rsidP="0048409D">
      <w:pPr>
        <w:autoSpaceDE w:val="0"/>
        <w:autoSpaceDN w:val="0"/>
        <w:adjustRightInd w:val="0"/>
        <w:spacing w:after="0" w:line="240" w:lineRule="auto"/>
        <w:jc w:val="both"/>
        <w:rPr>
          <w:rFonts w:ascii="Arial" w:hAnsi="Arial" w:cs="Arial"/>
          <w:bCs/>
          <w:sz w:val="10"/>
          <w:szCs w:val="10"/>
        </w:rPr>
      </w:pPr>
    </w:p>
    <w:p w14:paraId="0034845F" w14:textId="77777777" w:rsidR="005A4C6F"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This model Safeguarding Policy is made available by the Vale of Glamorgan Directorate of Learning and Skills to support the development of </w:t>
      </w:r>
      <w:r w:rsidR="006175EC" w:rsidRPr="00F12F6D">
        <w:rPr>
          <w:rFonts w:ascii="Arial" w:hAnsi="Arial" w:cs="Arial"/>
          <w:bCs/>
          <w:sz w:val="24"/>
          <w:szCs w:val="24"/>
        </w:rPr>
        <w:t>safeguarding policies in all areas of the Directorate.</w:t>
      </w:r>
    </w:p>
    <w:p w14:paraId="79C6F046" w14:textId="77777777" w:rsidR="00536E7A" w:rsidRPr="0045146F" w:rsidRDefault="00536E7A" w:rsidP="0048409D">
      <w:pPr>
        <w:autoSpaceDE w:val="0"/>
        <w:autoSpaceDN w:val="0"/>
        <w:adjustRightInd w:val="0"/>
        <w:spacing w:after="0" w:line="240" w:lineRule="auto"/>
        <w:jc w:val="both"/>
        <w:rPr>
          <w:rFonts w:ascii="Arial" w:hAnsi="Arial" w:cs="Arial"/>
          <w:bCs/>
          <w:sz w:val="10"/>
          <w:szCs w:val="10"/>
        </w:rPr>
      </w:pPr>
    </w:p>
    <w:p w14:paraId="5FFC9D5F" w14:textId="363D838C" w:rsidR="00536E7A" w:rsidRPr="00F12F6D" w:rsidRDefault="00536E7A" w:rsidP="0048409D">
      <w:pPr>
        <w:autoSpaceDE w:val="0"/>
        <w:autoSpaceDN w:val="0"/>
        <w:adjustRightInd w:val="0"/>
        <w:spacing w:after="0" w:line="240" w:lineRule="auto"/>
        <w:jc w:val="both"/>
        <w:rPr>
          <w:rFonts w:ascii="Arial" w:hAnsi="Arial" w:cs="Arial"/>
          <w:bCs/>
          <w:sz w:val="24"/>
          <w:szCs w:val="24"/>
          <w:u w:val="double"/>
        </w:rPr>
      </w:pPr>
      <w:r>
        <w:rPr>
          <w:rFonts w:ascii="Arial" w:hAnsi="Arial" w:cs="Arial"/>
          <w:bCs/>
          <w:sz w:val="24"/>
          <w:szCs w:val="24"/>
        </w:rPr>
        <w:t>The model policy is based upon the m</w:t>
      </w:r>
      <w:r w:rsidRPr="00536E7A">
        <w:rPr>
          <w:rFonts w:ascii="Arial" w:hAnsi="Arial" w:cs="Arial"/>
          <w:bCs/>
          <w:sz w:val="24"/>
          <w:szCs w:val="24"/>
        </w:rPr>
        <w:t xml:space="preserve">odel child protection policy </w:t>
      </w:r>
      <w:r>
        <w:rPr>
          <w:rFonts w:ascii="Arial" w:hAnsi="Arial" w:cs="Arial"/>
          <w:bCs/>
          <w:sz w:val="24"/>
          <w:szCs w:val="24"/>
        </w:rPr>
        <w:t xml:space="preserve">provided in </w:t>
      </w:r>
      <w:r w:rsidRPr="00536E7A">
        <w:rPr>
          <w:rFonts w:ascii="Arial" w:hAnsi="Arial" w:cs="Arial"/>
          <w:bCs/>
          <w:sz w:val="24"/>
          <w:szCs w:val="24"/>
        </w:rPr>
        <w:t xml:space="preserve">Welsh Government guidance document no: </w:t>
      </w:r>
      <w:r w:rsidR="00362DE8">
        <w:rPr>
          <w:rFonts w:ascii="Arial" w:hAnsi="Arial" w:cs="Arial"/>
          <w:bCs/>
          <w:sz w:val="24"/>
          <w:szCs w:val="24"/>
        </w:rPr>
        <w:t xml:space="preserve">265/2020 </w:t>
      </w:r>
      <w:r>
        <w:rPr>
          <w:rFonts w:ascii="Arial" w:hAnsi="Arial" w:cs="Arial"/>
          <w:bCs/>
          <w:sz w:val="24"/>
          <w:szCs w:val="24"/>
        </w:rPr>
        <w:t xml:space="preserve">of </w:t>
      </w:r>
      <w:r>
        <w:rPr>
          <w:rFonts w:ascii="Arial" w:hAnsi="Arial" w:cs="Arial"/>
          <w:bCs/>
          <w:i/>
          <w:sz w:val="24"/>
          <w:szCs w:val="24"/>
        </w:rPr>
        <w:t>Keeping learners safe</w:t>
      </w:r>
      <w:r>
        <w:rPr>
          <w:rFonts w:ascii="Arial" w:hAnsi="Arial" w:cs="Arial"/>
          <w:bCs/>
          <w:sz w:val="24"/>
          <w:szCs w:val="24"/>
        </w:rPr>
        <w:t>.</w:t>
      </w:r>
    </w:p>
    <w:p w14:paraId="792E3BF8"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7DBF9FF6"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Please note that the term school is used throughout this model safeguarding policy. However, the document is intended for use by all settings within the Directorate of Learning and Skills and therefore will need to be amended accordingly for use by libraries and Adult Community Learning.</w:t>
      </w:r>
    </w:p>
    <w:p w14:paraId="3B689EC6" w14:textId="77777777" w:rsidR="005A4C6F" w:rsidRPr="0045146F" w:rsidRDefault="005A4C6F" w:rsidP="0048409D">
      <w:pPr>
        <w:autoSpaceDE w:val="0"/>
        <w:autoSpaceDN w:val="0"/>
        <w:adjustRightInd w:val="0"/>
        <w:spacing w:after="0" w:line="240" w:lineRule="auto"/>
        <w:jc w:val="both"/>
        <w:rPr>
          <w:rFonts w:ascii="Arial" w:hAnsi="Arial" w:cs="Arial"/>
          <w:bCs/>
          <w:sz w:val="10"/>
          <w:szCs w:val="10"/>
        </w:rPr>
      </w:pPr>
    </w:p>
    <w:p w14:paraId="379FD5E4" w14:textId="77777777" w:rsidR="005A4C6F" w:rsidRPr="00F12F6D" w:rsidRDefault="005A4C6F"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Similarly, the model policy refers extensively to </w:t>
      </w:r>
      <w:r w:rsidR="0009295F">
        <w:rPr>
          <w:rFonts w:ascii="Arial" w:hAnsi="Arial" w:cs="Arial"/>
          <w:bCs/>
          <w:sz w:val="24"/>
          <w:szCs w:val="24"/>
        </w:rPr>
        <w:t>safeguarding/</w:t>
      </w:r>
      <w:r w:rsidRPr="00F12F6D">
        <w:rPr>
          <w:rFonts w:ascii="Arial" w:hAnsi="Arial" w:cs="Arial"/>
          <w:bCs/>
          <w:i/>
          <w:sz w:val="24"/>
          <w:szCs w:val="24"/>
        </w:rPr>
        <w:t>child protection</w:t>
      </w:r>
      <w:r w:rsidRPr="00F12F6D">
        <w:rPr>
          <w:rFonts w:ascii="Arial" w:hAnsi="Arial" w:cs="Arial"/>
          <w:bCs/>
          <w:sz w:val="24"/>
          <w:szCs w:val="24"/>
        </w:rPr>
        <w:t xml:space="preserve">, </w:t>
      </w:r>
      <w:r w:rsidRPr="00F12F6D">
        <w:rPr>
          <w:rFonts w:ascii="Arial" w:hAnsi="Arial" w:cs="Arial"/>
          <w:bCs/>
          <w:i/>
          <w:sz w:val="24"/>
          <w:szCs w:val="24"/>
        </w:rPr>
        <w:t>children</w:t>
      </w:r>
      <w:r w:rsidRPr="00F12F6D">
        <w:rPr>
          <w:rFonts w:ascii="Arial" w:hAnsi="Arial" w:cs="Arial"/>
          <w:bCs/>
          <w:sz w:val="24"/>
          <w:szCs w:val="24"/>
        </w:rPr>
        <w:t xml:space="preserve"> and </w:t>
      </w:r>
      <w:r w:rsidRPr="00F12F6D">
        <w:rPr>
          <w:rFonts w:ascii="Arial" w:hAnsi="Arial" w:cs="Arial"/>
          <w:bCs/>
          <w:i/>
          <w:sz w:val="24"/>
          <w:szCs w:val="24"/>
        </w:rPr>
        <w:t>pupils</w:t>
      </w:r>
      <w:r w:rsidRPr="00F12F6D">
        <w:rPr>
          <w:rFonts w:ascii="Arial" w:hAnsi="Arial" w:cs="Arial"/>
          <w:bCs/>
          <w:sz w:val="24"/>
          <w:szCs w:val="24"/>
        </w:rPr>
        <w:t xml:space="preserve"> and will need to be amended for use in adult settings.</w:t>
      </w:r>
    </w:p>
    <w:p w14:paraId="09DD5C01" w14:textId="77777777" w:rsidR="006175EC" w:rsidRPr="0045146F" w:rsidRDefault="006175EC" w:rsidP="0048409D">
      <w:pPr>
        <w:autoSpaceDE w:val="0"/>
        <w:autoSpaceDN w:val="0"/>
        <w:adjustRightInd w:val="0"/>
        <w:spacing w:after="0" w:line="240" w:lineRule="auto"/>
        <w:jc w:val="both"/>
        <w:rPr>
          <w:rFonts w:ascii="Arial" w:hAnsi="Arial" w:cs="Arial"/>
          <w:bCs/>
          <w:sz w:val="10"/>
          <w:szCs w:val="10"/>
        </w:rPr>
      </w:pPr>
    </w:p>
    <w:p w14:paraId="0C1F537B" w14:textId="77777777" w:rsidR="006175EC" w:rsidRPr="00F12F6D" w:rsidRDefault="006175E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The model policy can be adapted by individual institutions by the addition of an organisational logo and additional content relevant to the setting.</w:t>
      </w:r>
    </w:p>
    <w:p w14:paraId="28D2433E"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256A65C9" w14:textId="77777777" w:rsidR="009A149C" w:rsidRPr="00F12F6D" w:rsidRDefault="009A149C" w:rsidP="0048409D">
      <w:pPr>
        <w:autoSpaceDE w:val="0"/>
        <w:autoSpaceDN w:val="0"/>
        <w:adjustRightInd w:val="0"/>
        <w:spacing w:after="0" w:line="240" w:lineRule="auto"/>
        <w:jc w:val="both"/>
        <w:rPr>
          <w:rFonts w:ascii="Arial" w:hAnsi="Arial" w:cs="Arial"/>
          <w:bCs/>
          <w:sz w:val="24"/>
          <w:szCs w:val="24"/>
        </w:rPr>
      </w:pPr>
      <w:r w:rsidRPr="00F12F6D">
        <w:rPr>
          <w:rFonts w:ascii="Arial" w:hAnsi="Arial" w:cs="Arial"/>
          <w:bCs/>
          <w:sz w:val="24"/>
          <w:szCs w:val="24"/>
        </w:rPr>
        <w:t xml:space="preserve">The model policy exists within the </w:t>
      </w:r>
      <w:r w:rsidR="001144B6" w:rsidRPr="001144B6">
        <w:rPr>
          <w:rFonts w:ascii="Arial" w:hAnsi="Arial" w:cs="Arial"/>
          <w:bCs/>
          <w:sz w:val="24"/>
          <w:szCs w:val="24"/>
        </w:rPr>
        <w:t>legislative and governance frameworks for</w:t>
      </w:r>
      <w:r w:rsidR="001144B6">
        <w:rPr>
          <w:rFonts w:ascii="Arial" w:hAnsi="Arial" w:cs="Arial"/>
          <w:bCs/>
          <w:sz w:val="24"/>
          <w:szCs w:val="24"/>
        </w:rPr>
        <w:t xml:space="preserve"> </w:t>
      </w:r>
      <w:r w:rsidR="001144B6" w:rsidRPr="001144B6">
        <w:rPr>
          <w:rFonts w:ascii="Arial" w:hAnsi="Arial" w:cs="Arial"/>
          <w:bCs/>
          <w:sz w:val="24"/>
          <w:szCs w:val="24"/>
        </w:rPr>
        <w:t>safeguarding in Wales</w:t>
      </w:r>
      <w:r w:rsidRPr="00F12F6D">
        <w:rPr>
          <w:rFonts w:ascii="Arial" w:hAnsi="Arial" w:cs="Arial"/>
          <w:bCs/>
          <w:sz w:val="24"/>
          <w:szCs w:val="24"/>
        </w:rPr>
        <w:t>, including:</w:t>
      </w:r>
    </w:p>
    <w:p w14:paraId="7DCF95B3" w14:textId="77777777" w:rsidR="009A149C" w:rsidRPr="0045146F" w:rsidRDefault="009A149C" w:rsidP="0048409D">
      <w:pPr>
        <w:autoSpaceDE w:val="0"/>
        <w:autoSpaceDN w:val="0"/>
        <w:adjustRightInd w:val="0"/>
        <w:spacing w:after="0" w:line="240" w:lineRule="auto"/>
        <w:jc w:val="both"/>
        <w:rPr>
          <w:rFonts w:ascii="Arial" w:hAnsi="Arial" w:cs="Arial"/>
          <w:bCs/>
          <w:sz w:val="10"/>
          <w:szCs w:val="10"/>
        </w:rPr>
      </w:pPr>
    </w:p>
    <w:p w14:paraId="1FAEF162"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Section 175 of the Education Act 2002</w:t>
      </w:r>
    </w:p>
    <w:p w14:paraId="156F121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Common law duty of care</w:t>
      </w:r>
    </w:p>
    <w:p w14:paraId="61160639"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1989</w:t>
      </w:r>
    </w:p>
    <w:p w14:paraId="24F99AF1"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Children Act 2004</w:t>
      </w:r>
    </w:p>
    <w:p w14:paraId="16B9C80D" w14:textId="77777777" w:rsidR="009A149C" w:rsidRPr="005E4837" w:rsidRDefault="009A149C" w:rsidP="0048409D">
      <w:pPr>
        <w:pStyle w:val="ListParagraph"/>
        <w:numPr>
          <w:ilvl w:val="0"/>
          <w:numId w:val="20"/>
        </w:numPr>
        <w:autoSpaceDE w:val="0"/>
        <w:autoSpaceDN w:val="0"/>
        <w:adjustRightInd w:val="0"/>
        <w:spacing w:after="0" w:line="240" w:lineRule="auto"/>
        <w:jc w:val="both"/>
        <w:rPr>
          <w:rFonts w:ascii="Arial" w:hAnsi="Arial" w:cs="Arial"/>
          <w:color w:val="000000" w:themeColor="text1"/>
          <w:sz w:val="24"/>
          <w:szCs w:val="24"/>
        </w:rPr>
      </w:pPr>
      <w:r w:rsidRPr="005E4837">
        <w:rPr>
          <w:rFonts w:ascii="Arial" w:hAnsi="Arial" w:cs="Arial"/>
          <w:color w:val="000000" w:themeColor="text1"/>
          <w:sz w:val="24"/>
          <w:szCs w:val="24"/>
        </w:rPr>
        <w:t>The Equality Act 2010</w:t>
      </w:r>
    </w:p>
    <w:p w14:paraId="703C4C8C"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Social Services and Well-being (Wales) Act 2014</w:t>
      </w:r>
    </w:p>
    <w:p w14:paraId="54518F0B"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Safeguarding Children: Working Together Under the Children Act 2004</w:t>
      </w:r>
    </w:p>
    <w:p w14:paraId="57E98052" w14:textId="77777777" w:rsidR="009A149C" w:rsidRPr="00AA1B70" w:rsidRDefault="0009295F"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Wales Safeguarding</w:t>
      </w:r>
      <w:r w:rsidR="009A149C" w:rsidRPr="00AA1B70">
        <w:rPr>
          <w:rFonts w:ascii="Arial" w:hAnsi="Arial" w:cs="Arial"/>
          <w:sz w:val="24"/>
          <w:szCs w:val="24"/>
        </w:rPr>
        <w:t xml:space="preserve"> Procedures</w:t>
      </w:r>
    </w:p>
    <w:p w14:paraId="33ECB623"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Children’s Rights Framework</w:t>
      </w:r>
    </w:p>
    <w:p w14:paraId="1B142938" w14:textId="77777777" w:rsidR="009A149C"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sidRPr="00AA1B70">
        <w:rPr>
          <w:rFonts w:ascii="Arial" w:hAnsi="Arial" w:cs="Arial"/>
          <w:sz w:val="24"/>
          <w:szCs w:val="24"/>
        </w:rPr>
        <w:t>The United Nations Convention on the Rights of the Child (UNCRC)</w:t>
      </w:r>
    </w:p>
    <w:p w14:paraId="6F7E0E46" w14:textId="77777777" w:rsidR="00AA1B70" w:rsidRPr="00AA1B70"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AA1B70" w:rsidRPr="00AA1B70" w:rsidSect="00F03965">
          <w:footerReference w:type="default" r:id="rId12"/>
          <w:pgSz w:w="11906" w:h="16838"/>
          <w:pgMar w:top="1440" w:right="1440" w:bottom="1440" w:left="1440" w:header="284" w:footer="708" w:gutter="0"/>
          <w:cols w:space="708"/>
          <w:docGrid w:linePitch="360"/>
        </w:sectPr>
      </w:pPr>
      <w:r w:rsidRPr="00AA1B70">
        <w:rPr>
          <w:rFonts w:ascii="Arial" w:hAnsi="Arial" w:cs="Arial"/>
          <w:sz w:val="24"/>
          <w:szCs w:val="24"/>
        </w:rPr>
        <w:t>The Rights of Children and Young Persons (Wales) Measure 2011</w:t>
      </w:r>
    </w:p>
    <w:p w14:paraId="51F697D4" w14:textId="77777777" w:rsidR="00DD106B" w:rsidRDefault="009A149C" w:rsidP="0048409D">
      <w:pPr>
        <w:pStyle w:val="ListParagraph"/>
        <w:numPr>
          <w:ilvl w:val="0"/>
          <w:numId w:val="20"/>
        </w:numPr>
        <w:autoSpaceDE w:val="0"/>
        <w:autoSpaceDN w:val="0"/>
        <w:adjustRightInd w:val="0"/>
        <w:spacing w:after="0" w:line="240" w:lineRule="auto"/>
        <w:jc w:val="both"/>
        <w:rPr>
          <w:rFonts w:ascii="Arial" w:hAnsi="Arial" w:cs="Arial"/>
          <w:sz w:val="24"/>
          <w:szCs w:val="24"/>
        </w:rPr>
        <w:sectPr w:rsidR="00DD106B" w:rsidSect="00AA1B70">
          <w:type w:val="continuous"/>
          <w:pgSz w:w="11906" w:h="16838"/>
          <w:pgMar w:top="1440" w:right="424" w:bottom="1440" w:left="1440" w:header="284" w:footer="708" w:gutter="0"/>
          <w:cols w:space="708"/>
          <w:docGrid w:linePitch="360"/>
        </w:sectPr>
      </w:pPr>
      <w:r w:rsidRPr="00AA1B70">
        <w:rPr>
          <w:rFonts w:ascii="Arial" w:hAnsi="Arial" w:cs="Arial"/>
          <w:sz w:val="24"/>
          <w:szCs w:val="24"/>
        </w:rPr>
        <w:lastRenderedPageBreak/>
        <w:t>The Violence Against Women, Domestic Abuse and Sexual Violence (Wales) Act 2015</w:t>
      </w:r>
    </w:p>
    <w:p w14:paraId="7C2B785A" w14:textId="77777777" w:rsidR="0007641E" w:rsidRPr="0007641E" w:rsidRDefault="0009295F"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lastRenderedPageBreak/>
        <w:t>Regi</w:t>
      </w:r>
      <w:r w:rsidR="00635392">
        <w:rPr>
          <w:rFonts w:ascii="Arial" w:hAnsi="Arial" w:cs="Arial"/>
          <w:bCs/>
          <w:sz w:val="24"/>
          <w:szCs w:val="24"/>
        </w:rPr>
        <w:t>o</w:t>
      </w:r>
      <w:r>
        <w:rPr>
          <w:rFonts w:ascii="Arial" w:hAnsi="Arial" w:cs="Arial"/>
          <w:bCs/>
          <w:sz w:val="24"/>
          <w:szCs w:val="24"/>
        </w:rPr>
        <w:t>nal</w:t>
      </w:r>
      <w:r w:rsidR="0007641E">
        <w:rPr>
          <w:rFonts w:ascii="Arial" w:hAnsi="Arial" w:cs="Arial"/>
          <w:bCs/>
          <w:sz w:val="24"/>
          <w:szCs w:val="24"/>
        </w:rPr>
        <w:t xml:space="preserve"> Safeguarding Board</w:t>
      </w:r>
    </w:p>
    <w:p w14:paraId="2AB51AD2" w14:textId="77777777" w:rsidR="009A149C" w:rsidRPr="0007641E" w:rsidRDefault="00635392" w:rsidP="0048409D">
      <w:pPr>
        <w:pStyle w:val="ListParagraph"/>
        <w:numPr>
          <w:ilvl w:val="0"/>
          <w:numId w:val="20"/>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Child Practice Reviews: multi-ag</w:t>
      </w:r>
      <w:r w:rsidR="0007641E" w:rsidRPr="0007641E">
        <w:rPr>
          <w:rFonts w:ascii="Arial" w:hAnsi="Arial" w:cs="Arial"/>
          <w:bCs/>
          <w:sz w:val="24"/>
          <w:szCs w:val="24"/>
        </w:rPr>
        <w:t>ency professional forums</w:t>
      </w:r>
      <w:r>
        <w:rPr>
          <w:rFonts w:ascii="Arial" w:hAnsi="Arial" w:cs="Arial"/>
          <w:bCs/>
          <w:sz w:val="24"/>
          <w:szCs w:val="24"/>
        </w:rPr>
        <w:t xml:space="preserve"> (bland)</w:t>
      </w:r>
    </w:p>
    <w:p w14:paraId="00D2A32A" w14:textId="77777777" w:rsidR="0007641E" w:rsidRDefault="0007641E" w:rsidP="0048409D">
      <w:pPr>
        <w:pStyle w:val="ListParagraph"/>
        <w:numPr>
          <w:ilvl w:val="0"/>
          <w:numId w:val="20"/>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Counter-Terrorism and Security Act 2015</w:t>
      </w:r>
    </w:p>
    <w:p w14:paraId="2BCA3091" w14:textId="77777777" w:rsidR="00FC19E3" w:rsidRPr="00FC19E3" w:rsidRDefault="0007641E">
      <w:pPr>
        <w:pStyle w:val="ListParagraph"/>
        <w:numPr>
          <w:ilvl w:val="0"/>
          <w:numId w:val="20"/>
        </w:numPr>
        <w:autoSpaceDE w:val="0"/>
        <w:autoSpaceDN w:val="0"/>
        <w:adjustRightInd w:val="0"/>
        <w:spacing w:after="0" w:line="240" w:lineRule="auto"/>
        <w:jc w:val="both"/>
        <w:rPr>
          <w:rFonts w:ascii="Arial" w:hAnsi="Arial" w:cs="Arial"/>
          <w:sz w:val="24"/>
          <w:szCs w:val="24"/>
        </w:rPr>
      </w:pPr>
      <w:r w:rsidRPr="00FC19E3">
        <w:rPr>
          <w:rFonts w:ascii="Arial" w:hAnsi="Arial" w:cs="Arial"/>
          <w:sz w:val="24"/>
          <w:szCs w:val="24"/>
        </w:rPr>
        <w:t>Female Genital Mutilation Act 2003</w:t>
      </w:r>
    </w:p>
    <w:p w14:paraId="50ADAD89" w14:textId="45CEDE97" w:rsidR="003A7F86" w:rsidRPr="003A7F86" w:rsidRDefault="00635392" w:rsidP="003A7F86">
      <w:pPr>
        <w:pStyle w:val="ListParagraph"/>
        <w:numPr>
          <w:ilvl w:val="0"/>
          <w:numId w:val="20"/>
        </w:numPr>
        <w:autoSpaceDE w:val="0"/>
        <w:autoSpaceDN w:val="0"/>
        <w:adjustRightInd w:val="0"/>
        <w:spacing w:after="0" w:line="240" w:lineRule="auto"/>
        <w:jc w:val="both"/>
        <w:rPr>
          <w:rFonts w:ascii="Arial" w:hAnsi="Arial" w:cs="Arial"/>
          <w:sz w:val="24"/>
          <w:szCs w:val="24"/>
        </w:rPr>
      </w:pPr>
      <w:r w:rsidRPr="008F1620">
        <w:rPr>
          <w:rFonts w:ascii="Arial" w:hAnsi="Arial" w:cs="Arial"/>
          <w:sz w:val="24"/>
          <w:szCs w:val="24"/>
        </w:rPr>
        <w:t>European Convention on Human Rights</w:t>
      </w:r>
    </w:p>
    <w:p w14:paraId="0B8E0A88" w14:textId="77777777" w:rsidR="001144B6" w:rsidRDefault="001144B6" w:rsidP="0048409D">
      <w:pPr>
        <w:autoSpaceDE w:val="0"/>
        <w:autoSpaceDN w:val="0"/>
        <w:adjustRightInd w:val="0"/>
        <w:spacing w:after="0" w:line="240" w:lineRule="auto"/>
        <w:jc w:val="both"/>
        <w:rPr>
          <w:rFonts w:ascii="Arial" w:hAnsi="Arial" w:cs="Arial"/>
          <w:bCs/>
          <w:sz w:val="10"/>
          <w:szCs w:val="10"/>
        </w:rPr>
      </w:pPr>
    </w:p>
    <w:p w14:paraId="476742F0" w14:textId="77777777" w:rsidR="001144B6" w:rsidRPr="0045146F" w:rsidRDefault="001144B6" w:rsidP="0048409D">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NB. A safeguarding policy must reflect new and emerging legislation and guidance.</w:t>
      </w:r>
    </w:p>
    <w:p w14:paraId="5F7FD298" w14:textId="77777777" w:rsidR="005A4C6F" w:rsidRPr="0045146F" w:rsidRDefault="005A4C6F" w:rsidP="0048409D">
      <w:pPr>
        <w:autoSpaceDE w:val="0"/>
        <w:autoSpaceDN w:val="0"/>
        <w:adjustRightInd w:val="0"/>
        <w:spacing w:after="0" w:line="240" w:lineRule="auto"/>
        <w:jc w:val="both"/>
        <w:rPr>
          <w:rFonts w:ascii="Arial" w:hAnsi="Arial" w:cs="Arial"/>
          <w:bCs/>
          <w:sz w:val="28"/>
          <w:szCs w:val="28"/>
        </w:rPr>
        <w:sectPr w:rsidR="005A4C6F" w:rsidRPr="0045146F" w:rsidSect="003A7F86">
          <w:type w:val="continuous"/>
          <w:pgSz w:w="11906" w:h="16838"/>
          <w:pgMar w:top="851" w:right="424" w:bottom="426" w:left="1440" w:header="284" w:footer="708" w:gutter="0"/>
          <w:cols w:space="708"/>
          <w:docGrid w:linePitch="360"/>
        </w:sectPr>
      </w:pPr>
    </w:p>
    <w:p w14:paraId="45BEF027" w14:textId="77777777" w:rsidR="000F4E09" w:rsidRPr="00F5202D" w:rsidRDefault="00443FA2" w:rsidP="0048409D">
      <w:pPr>
        <w:spacing w:after="0" w:line="240" w:lineRule="auto"/>
        <w:jc w:val="both"/>
        <w:rPr>
          <w:rFonts w:ascii="Arial" w:eastAsia="Times New Roman" w:hAnsi="Arial" w:cs="Arial"/>
          <w:b/>
          <w:bCs/>
          <w:sz w:val="28"/>
          <w:szCs w:val="28"/>
        </w:rPr>
      </w:pPr>
      <w:r>
        <w:rPr>
          <w:rFonts w:ascii="Arial" w:eastAsia="Times New Roman" w:hAnsi="Arial" w:cs="Arial"/>
          <w:b/>
          <w:bCs/>
          <w:noProof/>
          <w:sz w:val="28"/>
          <w:szCs w:val="28"/>
          <w:lang w:eastAsia="en-GB"/>
        </w:rPr>
        <w:lastRenderedPageBreak/>
        <mc:AlternateContent>
          <mc:Choice Requires="wps">
            <w:drawing>
              <wp:anchor distT="0" distB="0" distL="114300" distR="114300" simplePos="0" relativeHeight="251658239" behindDoc="0" locked="0" layoutInCell="1" allowOverlap="1" wp14:anchorId="48098CCA" wp14:editId="0411C3E2">
                <wp:simplePos x="0" y="0"/>
                <wp:positionH relativeFrom="column">
                  <wp:posOffset>2257425</wp:posOffset>
                </wp:positionH>
                <wp:positionV relativeFrom="paragraph">
                  <wp:posOffset>66674</wp:posOffset>
                </wp:positionV>
                <wp:extent cx="1485900" cy="1647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85900"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rPr>
                                <w:noProof/>
                                <w:lang w:eastAsia="en-GB"/>
                              </w:rPr>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48098CCA" id="Rectangle 8" o:spid="_x0000_s1026" style="position:absolute;left:0;text-align:left;margin-left:177.75pt;margin-top:5.25pt;width:117pt;height:12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" filled="f" strokecolor="black [3213]" strokeweight=".5pt">
                <v:textbox>
                  <w:txbxContent>
                    <w:p w14:paraId="119FB05E" w14:textId="5FE0234F" w:rsidR="00443FA2" w:rsidRPr="00443FA2" w:rsidRDefault="00311778" w:rsidP="00443FA2">
                      <w:pPr>
                        <w:spacing w:after="0" w:line="240" w:lineRule="auto"/>
                        <w:jc w:val="center"/>
                        <w:rPr>
                          <w:rFonts w:ascii="Arial" w:hAnsi="Arial" w:cs="Arial"/>
                          <w:i/>
                          <w:color w:val="000000" w:themeColor="text1"/>
                          <w:sz w:val="24"/>
                          <w:szCs w:val="24"/>
                        </w:rPr>
                      </w:pPr>
                      <w:r w:rsidRPr="00311778">
                        <w:drawing>
                          <wp:inline distT="0" distB="0" distL="0" distR="0" wp14:anchorId="50070179" wp14:editId="389473D1">
                            <wp:extent cx="1029600" cy="99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9600" cy="993600"/>
                                    </a:xfrm>
                                    <a:prstGeom prst="rect">
                                      <a:avLst/>
                                    </a:prstGeom>
                                    <a:noFill/>
                                    <a:ln>
                                      <a:noFill/>
                                    </a:ln>
                                  </pic:spPr>
                                </pic:pic>
                              </a:graphicData>
                            </a:graphic>
                          </wp:inline>
                        </w:drawing>
                      </w:r>
                    </w:p>
                  </w:txbxContent>
                </v:textbox>
              </v:rect>
            </w:pict>
          </mc:Fallback>
        </mc:AlternateContent>
      </w:r>
    </w:p>
    <w:p w14:paraId="490FE754" w14:textId="77777777" w:rsidR="000F4E09" w:rsidRPr="00F5202D" w:rsidRDefault="000F4E09" w:rsidP="0048409D">
      <w:pPr>
        <w:spacing w:after="0" w:line="240" w:lineRule="auto"/>
        <w:jc w:val="both"/>
        <w:rPr>
          <w:rFonts w:ascii="Arial" w:eastAsia="Times New Roman" w:hAnsi="Arial" w:cs="Arial"/>
          <w:b/>
          <w:bCs/>
          <w:sz w:val="28"/>
          <w:szCs w:val="28"/>
        </w:rPr>
      </w:pPr>
    </w:p>
    <w:p w14:paraId="022A4F38" w14:textId="77777777" w:rsidR="000F4E09" w:rsidRPr="00F5202D" w:rsidRDefault="000F4E09" w:rsidP="0048409D">
      <w:pPr>
        <w:spacing w:after="0" w:line="240" w:lineRule="auto"/>
        <w:jc w:val="both"/>
        <w:rPr>
          <w:rFonts w:ascii="Arial" w:eastAsia="Times New Roman" w:hAnsi="Arial" w:cs="Arial"/>
          <w:b/>
          <w:bCs/>
          <w:sz w:val="28"/>
          <w:szCs w:val="28"/>
        </w:rPr>
      </w:pPr>
    </w:p>
    <w:p w14:paraId="2C2DD8AF"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5DE7409"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72167288"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6234AF95"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A40E1CA" w14:textId="77777777"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4CCC5F61" w14:textId="77777777" w:rsidR="00311778" w:rsidRDefault="00311778" w:rsidP="0048409D">
      <w:pPr>
        <w:spacing w:after="0" w:line="240" w:lineRule="auto"/>
        <w:jc w:val="both"/>
        <w:rPr>
          <w:rFonts w:ascii="Arial" w:eastAsia="Times New Roman" w:hAnsi="Arial" w:cs="Arial"/>
          <w:b/>
          <w:bCs/>
          <w:i/>
          <w:sz w:val="64"/>
          <w:szCs w:val="64"/>
        </w:rPr>
      </w:pPr>
    </w:p>
    <w:p w14:paraId="4622C31F" w14:textId="5A3E3559" w:rsidR="000F4E09" w:rsidRPr="00D83CA3" w:rsidRDefault="007A0990" w:rsidP="00D83CA3">
      <w:pPr>
        <w:spacing w:after="0" w:line="240" w:lineRule="auto"/>
        <w:jc w:val="center"/>
        <w:rPr>
          <w:rFonts w:ascii="Arial" w:eastAsia="Times New Roman" w:hAnsi="Arial" w:cs="Arial"/>
          <w:b/>
          <w:sz w:val="64"/>
          <w:szCs w:val="64"/>
        </w:rPr>
      </w:pPr>
      <w:r w:rsidRPr="00D83CA3">
        <w:rPr>
          <w:rFonts w:ascii="Arial" w:eastAsia="Times New Roman" w:hAnsi="Arial" w:cs="Arial"/>
          <w:b/>
          <w:bCs/>
          <w:sz w:val="64"/>
          <w:szCs w:val="64"/>
        </w:rPr>
        <w:t>Pendoylan C/W Primary School</w:t>
      </w:r>
    </w:p>
    <w:p w14:paraId="3EA453B4" w14:textId="77777777" w:rsidR="000F4E09" w:rsidRPr="00F5202D" w:rsidRDefault="000F4E09" w:rsidP="00D83CA3">
      <w:pPr>
        <w:spacing w:after="0" w:line="240" w:lineRule="auto"/>
        <w:jc w:val="center"/>
        <w:rPr>
          <w:rFonts w:ascii="Arial" w:eastAsia="Times New Roman" w:hAnsi="Arial" w:cs="Arial"/>
          <w:b/>
          <w:sz w:val="28"/>
          <w:szCs w:val="28"/>
        </w:rPr>
      </w:pPr>
    </w:p>
    <w:p w14:paraId="412BF941" w14:textId="77777777" w:rsidR="000F4E09" w:rsidRPr="00F5202D" w:rsidRDefault="000F4E09" w:rsidP="00D83CA3">
      <w:pPr>
        <w:spacing w:after="0" w:line="240" w:lineRule="auto"/>
        <w:jc w:val="center"/>
        <w:rPr>
          <w:rFonts w:ascii="Arial" w:eastAsia="Times New Roman" w:hAnsi="Arial" w:cs="Arial"/>
          <w:b/>
          <w:sz w:val="28"/>
          <w:szCs w:val="28"/>
        </w:rPr>
      </w:pPr>
    </w:p>
    <w:p w14:paraId="4F061CC9" w14:textId="77777777" w:rsidR="000F4E09" w:rsidRPr="00F5202D" w:rsidRDefault="000F4E09" w:rsidP="00D83CA3">
      <w:pPr>
        <w:spacing w:after="0" w:line="240" w:lineRule="auto"/>
        <w:jc w:val="center"/>
        <w:rPr>
          <w:rFonts w:ascii="Arial" w:eastAsia="Times New Roman" w:hAnsi="Arial" w:cs="Arial"/>
          <w:b/>
          <w:bCs/>
          <w:sz w:val="56"/>
          <w:szCs w:val="56"/>
        </w:rPr>
      </w:pPr>
      <w:r>
        <w:rPr>
          <w:rFonts w:ascii="Arial" w:eastAsia="Times New Roman" w:hAnsi="Arial" w:cs="Arial"/>
          <w:b/>
          <w:bCs/>
          <w:sz w:val="56"/>
          <w:szCs w:val="56"/>
        </w:rPr>
        <w:t>Safeguarding</w:t>
      </w:r>
      <w:r w:rsidRPr="00F5202D">
        <w:rPr>
          <w:rFonts w:ascii="Arial" w:eastAsia="Times New Roman" w:hAnsi="Arial" w:cs="Arial"/>
          <w:b/>
          <w:bCs/>
          <w:sz w:val="56"/>
          <w:szCs w:val="56"/>
        </w:rPr>
        <w:t xml:space="preserve"> Policy</w:t>
      </w:r>
    </w:p>
    <w:p w14:paraId="388B339F" w14:textId="77777777" w:rsidR="000F4E09" w:rsidRPr="00F5202D" w:rsidRDefault="000F4E09" w:rsidP="00D83CA3">
      <w:pPr>
        <w:spacing w:after="0" w:line="240" w:lineRule="auto"/>
        <w:jc w:val="center"/>
        <w:rPr>
          <w:rFonts w:ascii="Arial" w:eastAsia="Times New Roman" w:hAnsi="Arial" w:cs="Arial"/>
          <w:b/>
          <w:bCs/>
          <w:sz w:val="28"/>
          <w:szCs w:val="28"/>
        </w:rPr>
      </w:pPr>
    </w:p>
    <w:p w14:paraId="4F48241E" w14:textId="77777777" w:rsidR="000F4E09" w:rsidRPr="00F5202D" w:rsidRDefault="000F4E09" w:rsidP="0048409D">
      <w:pPr>
        <w:spacing w:after="0" w:line="240" w:lineRule="auto"/>
        <w:jc w:val="both"/>
        <w:rPr>
          <w:rFonts w:ascii="Arial" w:eastAsia="Times New Roman" w:hAnsi="Arial" w:cs="Arial"/>
          <w:b/>
          <w:bCs/>
          <w:sz w:val="28"/>
          <w:szCs w:val="28"/>
        </w:rPr>
      </w:pPr>
    </w:p>
    <w:p w14:paraId="1D9E6612" w14:textId="31D105D8" w:rsidR="000F4E09" w:rsidRPr="005E4837" w:rsidRDefault="005E4837" w:rsidP="0048409D">
      <w:pPr>
        <w:spacing w:after="0" w:line="240" w:lineRule="auto"/>
        <w:jc w:val="both"/>
        <w:rPr>
          <w:rFonts w:ascii="Arial" w:eastAsia="Times New Roman" w:hAnsi="Arial" w:cs="Arial"/>
          <w:b/>
          <w:bCs/>
          <w:i/>
          <w:sz w:val="36"/>
          <w:szCs w:val="36"/>
        </w:rPr>
      </w:pPr>
      <w:r>
        <w:rPr>
          <w:rFonts w:ascii="Arial" w:eastAsia="Times New Roman" w:hAnsi="Arial" w:cs="Arial"/>
          <w:b/>
          <w:bCs/>
          <w:i/>
          <w:sz w:val="36"/>
          <w:szCs w:val="36"/>
        </w:rPr>
        <w:t>Date</w:t>
      </w:r>
      <w:r w:rsidR="00EB2B6F">
        <w:rPr>
          <w:rFonts w:ascii="Arial" w:eastAsia="Times New Roman" w:hAnsi="Arial" w:cs="Arial"/>
          <w:b/>
          <w:bCs/>
          <w:i/>
          <w:sz w:val="36"/>
          <w:szCs w:val="36"/>
        </w:rPr>
        <w:t xml:space="preserve"> </w:t>
      </w:r>
      <w:r w:rsidR="004B7BE3">
        <w:rPr>
          <w:rFonts w:ascii="Arial" w:eastAsia="Times New Roman" w:hAnsi="Arial" w:cs="Arial"/>
          <w:b/>
          <w:bCs/>
          <w:i/>
          <w:sz w:val="36"/>
          <w:szCs w:val="36"/>
        </w:rPr>
        <w:t>26/10/23</w:t>
      </w:r>
      <w:bookmarkStart w:id="0" w:name="_GoBack"/>
      <w:bookmarkEnd w:id="0"/>
    </w:p>
    <w:p w14:paraId="60BE8BD7" w14:textId="77777777" w:rsidR="000F4E09" w:rsidRPr="00F5202D" w:rsidRDefault="000F4E09" w:rsidP="0048409D">
      <w:pPr>
        <w:spacing w:after="0" w:line="240" w:lineRule="auto"/>
        <w:jc w:val="both"/>
        <w:rPr>
          <w:rFonts w:ascii="Arial" w:eastAsia="Times New Roman" w:hAnsi="Arial" w:cs="Arial"/>
          <w:b/>
          <w:sz w:val="28"/>
          <w:szCs w:val="28"/>
        </w:rPr>
      </w:pPr>
    </w:p>
    <w:p w14:paraId="0907A601"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05782140" w14:textId="56A7FB5D" w:rsidR="000F4E09" w:rsidRPr="00F5202D" w:rsidRDefault="00D83CA3" w:rsidP="0048409D">
      <w:pPr>
        <w:autoSpaceDE w:val="0"/>
        <w:autoSpaceDN w:val="0"/>
        <w:adjustRightInd w:val="0"/>
        <w:spacing w:after="0" w:line="240" w:lineRule="auto"/>
        <w:jc w:val="both"/>
        <w:rPr>
          <w:rFonts w:ascii="Arial" w:eastAsia="Times New Roman" w:hAnsi="Arial" w:cs="Arial"/>
          <w:b/>
          <w:bCs/>
          <w:sz w:val="28"/>
          <w:szCs w:val="28"/>
        </w:rPr>
      </w:pPr>
      <w:r w:rsidRPr="002A6665">
        <w:rPr>
          <w:rFonts w:ascii="Times New Roman" w:eastAsia="Times New Roman" w:hAnsi="Times New Roman" w:cs="Times New Roman"/>
          <w:b/>
          <w:noProof/>
          <w:sz w:val="28"/>
          <w:szCs w:val="28"/>
          <w:lang w:eastAsia="en-GB"/>
        </w:rPr>
        <w:drawing>
          <wp:anchor distT="0" distB="0" distL="114300" distR="114300" simplePos="0" relativeHeight="251660288" behindDoc="0" locked="0" layoutInCell="1" allowOverlap="1" wp14:anchorId="2A31A4FC" wp14:editId="5A98DC1A">
            <wp:simplePos x="0" y="0"/>
            <wp:positionH relativeFrom="margin">
              <wp:align>center</wp:align>
            </wp:positionH>
            <wp:positionV relativeFrom="paragraph">
              <wp:posOffset>7620</wp:posOffset>
            </wp:positionV>
            <wp:extent cx="2161032" cy="2447544"/>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F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1032" cy="2447544"/>
                    </a:xfrm>
                    <a:prstGeom prst="rect">
                      <a:avLst/>
                    </a:prstGeom>
                  </pic:spPr>
                </pic:pic>
              </a:graphicData>
            </a:graphic>
            <wp14:sizeRelH relativeFrom="page">
              <wp14:pctWidth>0</wp14:pctWidth>
            </wp14:sizeRelH>
            <wp14:sizeRelV relativeFrom="page">
              <wp14:pctHeight>0</wp14:pctHeight>
            </wp14:sizeRelV>
          </wp:anchor>
        </w:drawing>
      </w:r>
    </w:p>
    <w:p w14:paraId="6CA04028" w14:textId="72703B83" w:rsidR="000F4E09" w:rsidRPr="00F5202D"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5ACA294E"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189F6909"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p w14:paraId="368D2DA0" w14:textId="77777777" w:rsidR="000F4E09" w:rsidRDefault="000F4E09" w:rsidP="0048409D">
      <w:pPr>
        <w:autoSpaceDE w:val="0"/>
        <w:autoSpaceDN w:val="0"/>
        <w:adjustRightInd w:val="0"/>
        <w:spacing w:after="0" w:line="240" w:lineRule="auto"/>
        <w:jc w:val="both"/>
        <w:rPr>
          <w:rFonts w:ascii="Arial" w:eastAsia="Times New Roman" w:hAnsi="Arial" w:cs="Arial"/>
          <w:b/>
          <w:bCs/>
          <w:sz w:val="28"/>
          <w:szCs w:val="28"/>
        </w:rPr>
      </w:pPr>
    </w:p>
    <w:tbl>
      <w:tblPr>
        <w:tblStyle w:val="TableGrid"/>
        <w:tblW w:w="0" w:type="auto"/>
        <w:tblLook w:val="04A0" w:firstRow="1" w:lastRow="0" w:firstColumn="1" w:lastColumn="0" w:noHBand="0" w:noVBand="1"/>
      </w:tblPr>
      <w:tblGrid>
        <w:gridCol w:w="9016"/>
      </w:tblGrid>
      <w:tr w:rsidR="000F4E09" w14:paraId="3C010C4E" w14:textId="77777777" w:rsidTr="004338D2">
        <w:tc>
          <w:tcPr>
            <w:tcW w:w="9242" w:type="dxa"/>
          </w:tcPr>
          <w:p w14:paraId="611C252B"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Disclaimer</w:t>
            </w:r>
          </w:p>
          <w:p w14:paraId="0FCADEDB" w14:textId="77777777" w:rsidR="000F4E09" w:rsidRPr="000B4C88" w:rsidRDefault="000F4E09" w:rsidP="0048409D">
            <w:pPr>
              <w:autoSpaceDE w:val="0"/>
              <w:autoSpaceDN w:val="0"/>
              <w:adjustRightInd w:val="0"/>
              <w:jc w:val="both"/>
              <w:rPr>
                <w:rFonts w:ascii="Arial" w:hAnsi="Arial" w:cs="Arial"/>
                <w:color w:val="000000"/>
                <w:sz w:val="16"/>
                <w:szCs w:val="16"/>
              </w:rPr>
            </w:pPr>
          </w:p>
          <w:p w14:paraId="74D4312D" w14:textId="77777777" w:rsidR="000F4E09" w:rsidRDefault="000F4E09" w:rsidP="0048409D">
            <w:pPr>
              <w:autoSpaceDE w:val="0"/>
              <w:autoSpaceDN w:val="0"/>
              <w:adjustRightInd w:val="0"/>
              <w:jc w:val="both"/>
              <w:rPr>
                <w:rFonts w:ascii="Arial" w:hAnsi="Arial" w:cs="Arial"/>
                <w:b/>
                <w:bCs/>
                <w:color w:val="000000"/>
                <w:sz w:val="24"/>
                <w:szCs w:val="24"/>
              </w:rPr>
            </w:pPr>
            <w:r>
              <w:rPr>
                <w:rFonts w:ascii="Arial" w:hAnsi="Arial" w:cs="Arial"/>
                <w:b/>
                <w:bCs/>
                <w:color w:val="000000"/>
                <w:sz w:val="24"/>
                <w:szCs w:val="24"/>
              </w:rPr>
              <w:t>P</w:t>
            </w:r>
            <w:r w:rsidRPr="000B4C88">
              <w:rPr>
                <w:rFonts w:ascii="Arial" w:hAnsi="Arial" w:cs="Arial"/>
                <w:b/>
                <w:bCs/>
                <w:color w:val="000000"/>
                <w:sz w:val="24"/>
                <w:szCs w:val="24"/>
              </w:rPr>
              <w:t xml:space="preserve">lease ensure that you are using the most up to date </w:t>
            </w:r>
            <w:r>
              <w:rPr>
                <w:rFonts w:ascii="Arial" w:hAnsi="Arial" w:cs="Arial"/>
                <w:b/>
                <w:bCs/>
                <w:color w:val="000000"/>
                <w:sz w:val="24"/>
                <w:szCs w:val="24"/>
              </w:rPr>
              <w:t>version of this policy.</w:t>
            </w:r>
          </w:p>
          <w:p w14:paraId="0B6F7F57" w14:textId="77777777" w:rsidR="000F4E09" w:rsidRPr="00205CC4" w:rsidRDefault="000F4E09" w:rsidP="0048409D">
            <w:pPr>
              <w:autoSpaceDE w:val="0"/>
              <w:autoSpaceDN w:val="0"/>
              <w:adjustRightInd w:val="0"/>
              <w:jc w:val="both"/>
              <w:rPr>
                <w:rFonts w:ascii="Arial" w:hAnsi="Arial" w:cs="Arial"/>
                <w:b/>
                <w:bCs/>
                <w:color w:val="000000"/>
                <w:sz w:val="16"/>
                <w:szCs w:val="16"/>
              </w:rPr>
            </w:pPr>
          </w:p>
          <w:p w14:paraId="4F74E6F9" w14:textId="77777777" w:rsidR="000F4E09" w:rsidRPr="000B4C88" w:rsidRDefault="000F4E09" w:rsidP="0048409D">
            <w:pPr>
              <w:autoSpaceDE w:val="0"/>
              <w:autoSpaceDN w:val="0"/>
              <w:adjustRightInd w:val="0"/>
              <w:jc w:val="both"/>
              <w:rPr>
                <w:rFonts w:ascii="Arial" w:hAnsi="Arial" w:cs="Arial"/>
                <w:color w:val="000000"/>
                <w:sz w:val="24"/>
                <w:szCs w:val="24"/>
              </w:rPr>
            </w:pPr>
            <w:r w:rsidRPr="000B4C88">
              <w:rPr>
                <w:rFonts w:ascii="Arial" w:hAnsi="Arial" w:cs="Arial"/>
                <w:b/>
                <w:bCs/>
                <w:color w:val="000000"/>
                <w:sz w:val="24"/>
                <w:szCs w:val="24"/>
              </w:rPr>
              <w:t>If the review date has pa</w:t>
            </w:r>
            <w:r>
              <w:rPr>
                <w:rFonts w:ascii="Arial" w:hAnsi="Arial" w:cs="Arial"/>
                <w:b/>
                <w:bCs/>
                <w:color w:val="000000"/>
                <w:sz w:val="24"/>
                <w:szCs w:val="24"/>
              </w:rPr>
              <w:t>ssed please contact the Reviewer.</w:t>
            </w:r>
          </w:p>
          <w:p w14:paraId="52CDCB67" w14:textId="77777777" w:rsidR="000F4E09" w:rsidRDefault="000F4E09" w:rsidP="0048409D">
            <w:pPr>
              <w:autoSpaceDE w:val="0"/>
              <w:autoSpaceDN w:val="0"/>
              <w:adjustRightInd w:val="0"/>
              <w:jc w:val="both"/>
              <w:rPr>
                <w:rFonts w:ascii="Arial" w:hAnsi="Arial" w:cs="Arial"/>
                <w:color w:val="000000"/>
                <w:sz w:val="24"/>
                <w:szCs w:val="24"/>
              </w:rPr>
            </w:pPr>
          </w:p>
        </w:tc>
      </w:tr>
    </w:tbl>
    <w:p w14:paraId="0F41D6AB" w14:textId="77777777" w:rsidR="000F4E09" w:rsidRPr="0005003E" w:rsidRDefault="000F4E09" w:rsidP="0048409D">
      <w:pPr>
        <w:autoSpaceDE w:val="0"/>
        <w:autoSpaceDN w:val="0"/>
        <w:adjustRightInd w:val="0"/>
        <w:spacing w:after="0" w:line="240" w:lineRule="auto"/>
        <w:jc w:val="both"/>
        <w:rPr>
          <w:rFonts w:ascii="Arial" w:hAnsi="Arial" w:cs="Arial"/>
          <w:b/>
          <w:color w:val="000000"/>
          <w:sz w:val="28"/>
          <w:szCs w:val="28"/>
        </w:rPr>
      </w:pPr>
    </w:p>
    <w:tbl>
      <w:tblPr>
        <w:tblStyle w:val="TableGrid"/>
        <w:tblW w:w="0" w:type="auto"/>
        <w:tblLook w:val="04A0" w:firstRow="1" w:lastRow="0" w:firstColumn="1" w:lastColumn="0" w:noHBand="0" w:noVBand="1"/>
      </w:tblPr>
      <w:tblGrid>
        <w:gridCol w:w="9016"/>
      </w:tblGrid>
      <w:tr w:rsidR="000F4E09" w14:paraId="6924DFD6" w14:textId="77777777" w:rsidTr="000F4E09">
        <w:tc>
          <w:tcPr>
            <w:tcW w:w="9242" w:type="dxa"/>
          </w:tcPr>
          <w:p w14:paraId="6BD518CA" w14:textId="77777777" w:rsidR="000F4E09" w:rsidRPr="00AE75AA" w:rsidRDefault="000F4E09" w:rsidP="0048409D">
            <w:pPr>
              <w:jc w:val="both"/>
              <w:rPr>
                <w:rFonts w:ascii="Arial" w:hAnsi="Arial" w:cs="Arial"/>
                <w:b/>
                <w:bCs/>
                <w:color w:val="000000"/>
                <w:sz w:val="24"/>
                <w:szCs w:val="24"/>
              </w:rPr>
            </w:pPr>
            <w:r w:rsidRPr="00B723E8">
              <w:rPr>
                <w:rFonts w:ascii="Arial" w:hAnsi="Arial" w:cs="Arial"/>
                <w:b/>
                <w:bCs/>
                <w:color w:val="000000"/>
                <w:sz w:val="24"/>
                <w:szCs w:val="24"/>
              </w:rPr>
              <w:t xml:space="preserve">OUT OF DATE POLICY DOCUMENTS MUST NOT BE RELIED </w:t>
            </w:r>
            <w:r>
              <w:rPr>
                <w:rFonts w:ascii="Arial" w:hAnsi="Arial" w:cs="Arial"/>
                <w:b/>
                <w:bCs/>
                <w:color w:val="000000"/>
                <w:sz w:val="24"/>
                <w:szCs w:val="24"/>
              </w:rPr>
              <w:t>UP</w:t>
            </w:r>
            <w:r w:rsidRPr="00B723E8">
              <w:rPr>
                <w:rFonts w:ascii="Arial" w:hAnsi="Arial" w:cs="Arial"/>
                <w:b/>
                <w:bCs/>
                <w:color w:val="000000"/>
                <w:sz w:val="24"/>
                <w:szCs w:val="24"/>
              </w:rPr>
              <w:t>ON</w:t>
            </w:r>
          </w:p>
        </w:tc>
      </w:tr>
    </w:tbl>
    <w:p w14:paraId="46AC08A8" w14:textId="77777777" w:rsidR="000F4E09" w:rsidRPr="000F4E09" w:rsidRDefault="000F4E09" w:rsidP="0048409D">
      <w:pPr>
        <w:jc w:val="both"/>
        <w:rPr>
          <w:rFonts w:ascii="Arial" w:hAnsi="Arial" w:cs="Arial"/>
          <w:sz w:val="24"/>
          <w:szCs w:val="24"/>
        </w:rPr>
      </w:pPr>
    </w:p>
    <w:p w14:paraId="50D4EECB" w14:textId="77777777" w:rsidR="00443FA2" w:rsidRDefault="00443FA2" w:rsidP="0048409D">
      <w:pPr>
        <w:autoSpaceDE w:val="0"/>
        <w:autoSpaceDN w:val="0"/>
        <w:adjustRightInd w:val="0"/>
        <w:spacing w:after="0" w:line="240" w:lineRule="auto"/>
        <w:jc w:val="both"/>
        <w:rPr>
          <w:rFonts w:ascii="Arial" w:hAnsi="Arial" w:cs="Arial"/>
          <w:b/>
          <w:color w:val="000000"/>
          <w:sz w:val="24"/>
          <w:szCs w:val="24"/>
        </w:rPr>
        <w:sectPr w:rsidR="00443FA2" w:rsidSect="00F03965">
          <w:headerReference w:type="default" r:id="rId15"/>
          <w:footerReference w:type="default" r:id="rId16"/>
          <w:pgSz w:w="11906" w:h="16838"/>
          <w:pgMar w:top="1440" w:right="1440" w:bottom="1440" w:left="1440" w:header="284" w:footer="708" w:gutter="0"/>
          <w:cols w:space="708"/>
          <w:docGrid w:linePitch="360"/>
        </w:sectPr>
      </w:pPr>
    </w:p>
    <w:p w14:paraId="13D9D2D1"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lastRenderedPageBreak/>
        <w:t>Document Version Control</w:t>
      </w:r>
    </w:p>
    <w:p w14:paraId="26795313"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tbl>
      <w:tblPr>
        <w:tblStyle w:val="TableGrid"/>
        <w:tblW w:w="0" w:type="auto"/>
        <w:tblLook w:val="04A0" w:firstRow="1" w:lastRow="0" w:firstColumn="1" w:lastColumn="0" w:noHBand="0" w:noVBand="1"/>
      </w:tblPr>
      <w:tblGrid>
        <w:gridCol w:w="4500"/>
        <w:gridCol w:w="4516"/>
      </w:tblGrid>
      <w:tr w:rsidR="005E4837" w:rsidRPr="00515DC7" w14:paraId="44149A8C" w14:textId="77777777" w:rsidTr="004338D2">
        <w:tc>
          <w:tcPr>
            <w:tcW w:w="4621" w:type="dxa"/>
            <w:shd w:val="clear" w:color="auto" w:fill="D9D9D9" w:themeFill="background1" w:themeFillShade="D9"/>
          </w:tcPr>
          <w:p w14:paraId="1774CDC1"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Document</w:t>
            </w:r>
          </w:p>
        </w:tc>
        <w:tc>
          <w:tcPr>
            <w:tcW w:w="4621" w:type="dxa"/>
          </w:tcPr>
          <w:p w14:paraId="77063462"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b/>
                <w:color w:val="000000"/>
                <w:sz w:val="24"/>
                <w:szCs w:val="24"/>
              </w:rPr>
              <w:t>Safeguarding Policy</w:t>
            </w:r>
          </w:p>
        </w:tc>
      </w:tr>
    </w:tbl>
    <w:p w14:paraId="6579CBF1"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4"/>
        <w:gridCol w:w="4492"/>
      </w:tblGrid>
      <w:tr w:rsidR="005E4837" w:rsidRPr="00515DC7" w14:paraId="0530E34B" w14:textId="77777777" w:rsidTr="004338D2">
        <w:tc>
          <w:tcPr>
            <w:tcW w:w="4621" w:type="dxa"/>
            <w:shd w:val="clear" w:color="auto" w:fill="D9D9D9" w:themeFill="background1" w:themeFillShade="D9"/>
          </w:tcPr>
          <w:p w14:paraId="0C91C9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Reference</w:t>
            </w:r>
          </w:p>
        </w:tc>
        <w:tc>
          <w:tcPr>
            <w:tcW w:w="4621" w:type="dxa"/>
          </w:tcPr>
          <w:p w14:paraId="4FF1AAC3"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3F8C6FAA"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5E4837" w:rsidRPr="00515DC7" w14:paraId="4C07FFB5" w14:textId="77777777" w:rsidTr="004338D2">
        <w:tc>
          <w:tcPr>
            <w:tcW w:w="4621" w:type="dxa"/>
            <w:shd w:val="clear" w:color="auto" w:fill="D9D9D9" w:themeFill="background1" w:themeFillShade="D9"/>
          </w:tcPr>
          <w:p w14:paraId="09A4A82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Version</w:t>
            </w:r>
          </w:p>
        </w:tc>
        <w:tc>
          <w:tcPr>
            <w:tcW w:w="4621" w:type="dxa"/>
          </w:tcPr>
          <w:p w14:paraId="0CD46A8B" w14:textId="1367A37D" w:rsidR="005E4837" w:rsidRPr="00515DC7" w:rsidRDefault="007A0990"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Version 1</w:t>
            </w:r>
          </w:p>
        </w:tc>
      </w:tr>
    </w:tbl>
    <w:p w14:paraId="69E998D8"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02"/>
        <w:gridCol w:w="4514"/>
      </w:tblGrid>
      <w:tr w:rsidR="005E4837" w:rsidRPr="00515DC7" w14:paraId="7674606D" w14:textId="77777777" w:rsidTr="004338D2">
        <w:tc>
          <w:tcPr>
            <w:tcW w:w="4621" w:type="dxa"/>
            <w:shd w:val="clear" w:color="auto" w:fill="D9D9D9" w:themeFill="background1" w:themeFillShade="D9"/>
          </w:tcPr>
          <w:p w14:paraId="41998B5B"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Previous Document</w:t>
            </w:r>
          </w:p>
        </w:tc>
        <w:tc>
          <w:tcPr>
            <w:tcW w:w="4621" w:type="dxa"/>
          </w:tcPr>
          <w:p w14:paraId="3A8409AF" w14:textId="2020F64A"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w:t>
            </w:r>
            <w:r w:rsidR="00962730">
              <w:rPr>
                <w:rFonts w:ascii="Arial" w:hAnsi="Arial" w:cs="Arial"/>
                <w:color w:val="000000"/>
                <w:sz w:val="24"/>
                <w:szCs w:val="24"/>
              </w:rPr>
              <w:t>mn Term Safeguarding Policy 2021</w:t>
            </w:r>
          </w:p>
        </w:tc>
      </w:tr>
    </w:tbl>
    <w:p w14:paraId="69A43E5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26"/>
        <w:gridCol w:w="4490"/>
      </w:tblGrid>
      <w:tr w:rsidR="005E4837" w:rsidRPr="00515DC7" w14:paraId="0AA3919D" w14:textId="77777777" w:rsidTr="004338D2">
        <w:tc>
          <w:tcPr>
            <w:tcW w:w="4621" w:type="dxa"/>
            <w:shd w:val="clear" w:color="auto" w:fill="D9D9D9" w:themeFill="background1" w:themeFillShade="D9"/>
          </w:tcPr>
          <w:p w14:paraId="5CF87C7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Associated Documents</w:t>
            </w:r>
          </w:p>
        </w:tc>
        <w:tc>
          <w:tcPr>
            <w:tcW w:w="4621" w:type="dxa"/>
          </w:tcPr>
          <w:p w14:paraId="43CC2B3D" w14:textId="77777777" w:rsidR="005E4837" w:rsidRPr="00515DC7" w:rsidRDefault="005E4837" w:rsidP="0048409D">
            <w:pPr>
              <w:autoSpaceDE w:val="0"/>
              <w:autoSpaceDN w:val="0"/>
              <w:adjustRightInd w:val="0"/>
              <w:jc w:val="both"/>
              <w:rPr>
                <w:rFonts w:ascii="Arial" w:hAnsi="Arial" w:cs="Arial"/>
                <w:color w:val="000000"/>
                <w:sz w:val="24"/>
                <w:szCs w:val="24"/>
              </w:rPr>
            </w:pPr>
          </w:p>
        </w:tc>
      </w:tr>
    </w:tbl>
    <w:p w14:paraId="4015EE54"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516"/>
        <w:gridCol w:w="4500"/>
      </w:tblGrid>
      <w:tr w:rsidR="005E4837" w:rsidRPr="00515DC7" w14:paraId="54929B9C" w14:textId="77777777" w:rsidTr="004338D2">
        <w:tc>
          <w:tcPr>
            <w:tcW w:w="4621" w:type="dxa"/>
            <w:shd w:val="clear" w:color="auto" w:fill="D9D9D9" w:themeFill="background1" w:themeFillShade="D9"/>
          </w:tcPr>
          <w:p w14:paraId="2464F27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Classification</w:t>
            </w:r>
          </w:p>
        </w:tc>
        <w:tc>
          <w:tcPr>
            <w:tcW w:w="4621" w:type="dxa"/>
          </w:tcPr>
          <w:p w14:paraId="4FB7ADC7" w14:textId="5F3B67D9" w:rsidR="005E4837" w:rsidRPr="00515DC7" w:rsidRDefault="00996823"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Learning &amp; Skills</w:t>
            </w:r>
          </w:p>
        </w:tc>
      </w:tr>
      <w:tr w:rsidR="005E4837" w:rsidRPr="00515DC7" w14:paraId="25806219" w14:textId="77777777" w:rsidTr="004338D2">
        <w:tc>
          <w:tcPr>
            <w:tcW w:w="4621" w:type="dxa"/>
            <w:shd w:val="clear" w:color="auto" w:fill="D9D9D9" w:themeFill="background1" w:themeFillShade="D9"/>
          </w:tcPr>
          <w:p w14:paraId="1768943A"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Circulation</w:t>
            </w:r>
          </w:p>
        </w:tc>
        <w:tc>
          <w:tcPr>
            <w:tcW w:w="4621" w:type="dxa"/>
          </w:tcPr>
          <w:p w14:paraId="220B45C5"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948D6E6" w14:textId="77777777" w:rsidTr="004338D2">
        <w:tc>
          <w:tcPr>
            <w:tcW w:w="4621" w:type="dxa"/>
            <w:shd w:val="clear" w:color="auto" w:fill="D9D9D9" w:themeFill="background1" w:themeFillShade="D9"/>
          </w:tcPr>
          <w:p w14:paraId="4940102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Author</w:t>
            </w:r>
          </w:p>
        </w:tc>
        <w:tc>
          <w:tcPr>
            <w:tcW w:w="4621" w:type="dxa"/>
          </w:tcPr>
          <w:p w14:paraId="39B8956A"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223F24FA" w14:textId="77777777" w:rsidTr="004338D2">
        <w:tc>
          <w:tcPr>
            <w:tcW w:w="4621" w:type="dxa"/>
            <w:shd w:val="clear" w:color="auto" w:fill="D9D9D9" w:themeFill="background1" w:themeFillShade="D9"/>
          </w:tcPr>
          <w:p w14:paraId="7A693C1F"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Reviewer</w:t>
            </w:r>
          </w:p>
        </w:tc>
        <w:tc>
          <w:tcPr>
            <w:tcW w:w="4621" w:type="dxa"/>
          </w:tcPr>
          <w:p w14:paraId="32347A28"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4D59B8EE" w14:textId="77777777" w:rsidTr="004338D2">
        <w:tc>
          <w:tcPr>
            <w:tcW w:w="4621" w:type="dxa"/>
            <w:shd w:val="clear" w:color="auto" w:fill="D9D9D9" w:themeFill="background1" w:themeFillShade="D9"/>
          </w:tcPr>
          <w:p w14:paraId="6B7A597E"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Directorate Lead</w:t>
            </w:r>
          </w:p>
        </w:tc>
        <w:tc>
          <w:tcPr>
            <w:tcW w:w="4621" w:type="dxa"/>
          </w:tcPr>
          <w:p w14:paraId="4FC82C56"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733CA09A" w14:textId="77777777" w:rsidTr="004338D2">
        <w:tc>
          <w:tcPr>
            <w:tcW w:w="4621" w:type="dxa"/>
            <w:shd w:val="clear" w:color="auto" w:fill="D9D9D9" w:themeFill="background1" w:themeFillShade="D9"/>
          </w:tcPr>
          <w:p w14:paraId="06186C9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Consultation</w:t>
            </w:r>
          </w:p>
        </w:tc>
        <w:tc>
          <w:tcPr>
            <w:tcW w:w="4621" w:type="dxa"/>
          </w:tcPr>
          <w:p w14:paraId="72098B94"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465EB6" w14:textId="77777777" w:rsidTr="004338D2">
        <w:tc>
          <w:tcPr>
            <w:tcW w:w="4621" w:type="dxa"/>
            <w:shd w:val="clear" w:color="auto" w:fill="D9D9D9" w:themeFill="background1" w:themeFillShade="D9"/>
          </w:tcPr>
          <w:p w14:paraId="77EA2D4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Approval</w:t>
            </w:r>
          </w:p>
        </w:tc>
        <w:tc>
          <w:tcPr>
            <w:tcW w:w="4621" w:type="dxa"/>
          </w:tcPr>
          <w:p w14:paraId="6DD6F372" w14:textId="77777777" w:rsidR="005E4837" w:rsidRPr="00515DC7" w:rsidRDefault="005E4837" w:rsidP="0048409D">
            <w:pPr>
              <w:autoSpaceDE w:val="0"/>
              <w:autoSpaceDN w:val="0"/>
              <w:adjustRightInd w:val="0"/>
              <w:jc w:val="both"/>
              <w:rPr>
                <w:rFonts w:ascii="Arial" w:hAnsi="Arial" w:cs="Arial"/>
                <w:color w:val="000000"/>
                <w:sz w:val="24"/>
                <w:szCs w:val="24"/>
              </w:rPr>
            </w:pPr>
          </w:p>
        </w:tc>
      </w:tr>
      <w:tr w:rsidR="005E4837" w:rsidRPr="00515DC7" w14:paraId="6AC1AA40" w14:textId="77777777" w:rsidTr="004338D2">
        <w:tc>
          <w:tcPr>
            <w:tcW w:w="4621" w:type="dxa"/>
            <w:shd w:val="clear" w:color="auto" w:fill="D9D9D9" w:themeFill="background1" w:themeFillShade="D9"/>
          </w:tcPr>
          <w:p w14:paraId="28AC6787"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Approval</w:t>
            </w:r>
          </w:p>
        </w:tc>
        <w:tc>
          <w:tcPr>
            <w:tcW w:w="4621" w:type="dxa"/>
          </w:tcPr>
          <w:p w14:paraId="790C5FBC" w14:textId="32A2FBB4" w:rsidR="005E4837" w:rsidRPr="00515DC7" w:rsidRDefault="00715175"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24/10/23</w:t>
            </w:r>
          </w:p>
        </w:tc>
      </w:tr>
      <w:tr w:rsidR="005E4837" w:rsidRPr="00515DC7" w14:paraId="6AFA24CB" w14:textId="77777777" w:rsidTr="004338D2">
        <w:tc>
          <w:tcPr>
            <w:tcW w:w="4621" w:type="dxa"/>
            <w:shd w:val="clear" w:color="auto" w:fill="D9D9D9" w:themeFill="background1" w:themeFillShade="D9"/>
          </w:tcPr>
          <w:p w14:paraId="22AD5C4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Review</w:t>
            </w:r>
          </w:p>
        </w:tc>
        <w:tc>
          <w:tcPr>
            <w:tcW w:w="4621" w:type="dxa"/>
          </w:tcPr>
          <w:p w14:paraId="6FBAC3E5" w14:textId="381923D8" w:rsidR="005E4837" w:rsidRPr="00515DC7" w:rsidRDefault="00715175"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Autumn 2023</w:t>
            </w:r>
          </w:p>
        </w:tc>
      </w:tr>
      <w:tr w:rsidR="005E4837" w:rsidRPr="00515DC7" w14:paraId="33D82D9A" w14:textId="77777777" w:rsidTr="004338D2">
        <w:tc>
          <w:tcPr>
            <w:tcW w:w="4621" w:type="dxa"/>
            <w:shd w:val="clear" w:color="auto" w:fill="D9D9D9" w:themeFill="background1" w:themeFillShade="D9"/>
          </w:tcPr>
          <w:p w14:paraId="196282A6"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color w:val="000000"/>
                <w:sz w:val="24"/>
                <w:szCs w:val="24"/>
              </w:rPr>
              <w:t>Date of Publication</w:t>
            </w:r>
          </w:p>
        </w:tc>
        <w:tc>
          <w:tcPr>
            <w:tcW w:w="4621" w:type="dxa"/>
          </w:tcPr>
          <w:p w14:paraId="733ADA5E" w14:textId="7A093C34" w:rsidR="005E4837" w:rsidRPr="00515DC7" w:rsidRDefault="00715175" w:rsidP="0048409D">
            <w:pPr>
              <w:autoSpaceDE w:val="0"/>
              <w:autoSpaceDN w:val="0"/>
              <w:adjustRightInd w:val="0"/>
              <w:jc w:val="both"/>
              <w:rPr>
                <w:rFonts w:ascii="Arial" w:hAnsi="Arial" w:cs="Arial"/>
                <w:color w:val="000000"/>
                <w:sz w:val="24"/>
                <w:szCs w:val="24"/>
              </w:rPr>
            </w:pPr>
            <w:r>
              <w:rPr>
                <w:rFonts w:ascii="Arial" w:hAnsi="Arial" w:cs="Arial"/>
                <w:color w:val="000000"/>
                <w:sz w:val="24"/>
                <w:szCs w:val="24"/>
              </w:rPr>
              <w:t>24/10/23</w:t>
            </w:r>
          </w:p>
        </w:tc>
      </w:tr>
    </w:tbl>
    <w:p w14:paraId="075A44B1" w14:textId="77777777" w:rsidR="005E4837" w:rsidRDefault="005E4837" w:rsidP="0048409D">
      <w:pPr>
        <w:spacing w:after="0" w:line="240" w:lineRule="auto"/>
        <w:jc w:val="both"/>
        <w:rPr>
          <w:rFonts w:ascii="Arial" w:hAnsi="Arial" w:cs="Arial"/>
          <w:sz w:val="24"/>
          <w:szCs w:val="24"/>
        </w:rPr>
      </w:pPr>
    </w:p>
    <w:p w14:paraId="2D09E250" w14:textId="77777777" w:rsidR="005E4837" w:rsidRDefault="005E4837" w:rsidP="0048409D">
      <w:pPr>
        <w:spacing w:after="0" w:line="240" w:lineRule="auto"/>
        <w:jc w:val="both"/>
        <w:rPr>
          <w:rFonts w:ascii="Arial" w:hAnsi="Arial" w:cs="Arial"/>
          <w:sz w:val="24"/>
          <w:szCs w:val="24"/>
        </w:rPr>
      </w:pPr>
    </w:p>
    <w:p w14:paraId="6F3BF0C0" w14:textId="77777777" w:rsidR="005E4837" w:rsidRPr="00515DC7" w:rsidRDefault="005E4837" w:rsidP="0048409D">
      <w:pPr>
        <w:spacing w:after="0" w:line="240" w:lineRule="auto"/>
        <w:jc w:val="both"/>
        <w:rPr>
          <w:rFonts w:ascii="Arial" w:hAnsi="Arial" w:cs="Arial"/>
          <w:sz w:val="24"/>
          <w:szCs w:val="24"/>
        </w:rPr>
      </w:pPr>
    </w:p>
    <w:p w14:paraId="698FDFD9" w14:textId="77777777" w:rsidR="005E4837" w:rsidRPr="00515DC7" w:rsidRDefault="005E4837" w:rsidP="0048409D">
      <w:pPr>
        <w:autoSpaceDE w:val="0"/>
        <w:autoSpaceDN w:val="0"/>
        <w:adjustRightInd w:val="0"/>
        <w:spacing w:after="0" w:line="240" w:lineRule="auto"/>
        <w:jc w:val="both"/>
        <w:rPr>
          <w:rFonts w:ascii="Arial" w:hAnsi="Arial" w:cs="Arial"/>
          <w:b/>
          <w:color w:val="000000"/>
          <w:sz w:val="24"/>
          <w:szCs w:val="24"/>
        </w:rPr>
      </w:pPr>
      <w:r w:rsidRPr="00515DC7">
        <w:rPr>
          <w:rFonts w:ascii="Arial" w:hAnsi="Arial" w:cs="Arial"/>
          <w:b/>
          <w:color w:val="000000"/>
          <w:sz w:val="24"/>
          <w:szCs w:val="24"/>
        </w:rPr>
        <w:t>Document Version History</w:t>
      </w:r>
    </w:p>
    <w:p w14:paraId="4F8B6977" w14:textId="77777777" w:rsidR="005E4837" w:rsidRPr="00515DC7" w:rsidRDefault="005E4837" w:rsidP="0048409D">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2234"/>
        <w:gridCol w:w="2257"/>
        <w:gridCol w:w="2256"/>
        <w:gridCol w:w="2269"/>
      </w:tblGrid>
      <w:tr w:rsidR="005E4837" w:rsidRPr="00515DC7" w14:paraId="5592DF82" w14:textId="77777777" w:rsidTr="004338D2">
        <w:tc>
          <w:tcPr>
            <w:tcW w:w="2310" w:type="dxa"/>
            <w:shd w:val="clear" w:color="auto" w:fill="D9D9D9" w:themeFill="background1" w:themeFillShade="D9"/>
          </w:tcPr>
          <w:p w14:paraId="3259C7B5"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Version Number</w:t>
            </w:r>
          </w:p>
        </w:tc>
        <w:tc>
          <w:tcPr>
            <w:tcW w:w="2311" w:type="dxa"/>
            <w:shd w:val="clear" w:color="auto" w:fill="D9D9D9" w:themeFill="background1" w:themeFillShade="D9"/>
          </w:tcPr>
          <w:p w14:paraId="394F3D8D"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Review Approved</w:t>
            </w:r>
          </w:p>
        </w:tc>
        <w:tc>
          <w:tcPr>
            <w:tcW w:w="2310" w:type="dxa"/>
            <w:shd w:val="clear" w:color="auto" w:fill="D9D9D9" w:themeFill="background1" w:themeFillShade="D9"/>
          </w:tcPr>
          <w:p w14:paraId="2FF9190C"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Date Published</w:t>
            </w:r>
          </w:p>
        </w:tc>
        <w:tc>
          <w:tcPr>
            <w:tcW w:w="2311" w:type="dxa"/>
            <w:shd w:val="clear" w:color="auto" w:fill="D9D9D9" w:themeFill="background1" w:themeFillShade="D9"/>
          </w:tcPr>
          <w:p w14:paraId="0242BE80" w14:textId="77777777" w:rsidR="005E4837" w:rsidRPr="00515DC7" w:rsidRDefault="005E4837" w:rsidP="0048409D">
            <w:pPr>
              <w:autoSpaceDE w:val="0"/>
              <w:autoSpaceDN w:val="0"/>
              <w:adjustRightInd w:val="0"/>
              <w:jc w:val="both"/>
              <w:rPr>
                <w:rFonts w:ascii="Arial" w:hAnsi="Arial" w:cs="Arial"/>
                <w:color w:val="000000"/>
                <w:sz w:val="24"/>
                <w:szCs w:val="24"/>
              </w:rPr>
            </w:pPr>
            <w:r w:rsidRPr="00515DC7">
              <w:rPr>
                <w:rFonts w:ascii="Arial" w:hAnsi="Arial" w:cs="Arial"/>
                <w:sz w:val="24"/>
                <w:szCs w:val="24"/>
              </w:rPr>
              <w:t>Summary of Amendments</w:t>
            </w:r>
          </w:p>
        </w:tc>
      </w:tr>
      <w:tr w:rsidR="005E4837" w:rsidRPr="00515DC7" w14:paraId="0C4B5F2A" w14:textId="77777777" w:rsidTr="004338D2">
        <w:tc>
          <w:tcPr>
            <w:tcW w:w="2310" w:type="dxa"/>
            <w:shd w:val="clear" w:color="auto" w:fill="FFFFFF" w:themeFill="background1"/>
          </w:tcPr>
          <w:p w14:paraId="7E95621B" w14:textId="7BE8EF8A"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Version 1</w:t>
            </w:r>
          </w:p>
        </w:tc>
        <w:tc>
          <w:tcPr>
            <w:tcW w:w="2311" w:type="dxa"/>
            <w:shd w:val="clear" w:color="auto" w:fill="FFFFFF" w:themeFill="background1"/>
          </w:tcPr>
          <w:p w14:paraId="43E19B85" w14:textId="76C63F3C"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0" w:type="dxa"/>
            <w:shd w:val="clear" w:color="auto" w:fill="FFFFFF" w:themeFill="background1"/>
          </w:tcPr>
          <w:p w14:paraId="411824F1" w14:textId="20164754" w:rsidR="005E4837" w:rsidRPr="00515DC7" w:rsidRDefault="007A0990" w:rsidP="0048409D">
            <w:pPr>
              <w:autoSpaceDE w:val="0"/>
              <w:autoSpaceDN w:val="0"/>
              <w:adjustRightInd w:val="0"/>
              <w:jc w:val="both"/>
              <w:rPr>
                <w:rFonts w:ascii="Arial" w:hAnsi="Arial" w:cs="Arial"/>
                <w:sz w:val="24"/>
                <w:szCs w:val="24"/>
              </w:rPr>
            </w:pPr>
            <w:r>
              <w:rPr>
                <w:rFonts w:ascii="Arial" w:hAnsi="Arial" w:cs="Arial"/>
                <w:sz w:val="24"/>
                <w:szCs w:val="24"/>
              </w:rPr>
              <w:t>04/03/2021</w:t>
            </w:r>
          </w:p>
        </w:tc>
        <w:tc>
          <w:tcPr>
            <w:tcW w:w="2311" w:type="dxa"/>
            <w:shd w:val="clear" w:color="auto" w:fill="FFFFFF" w:themeFill="background1"/>
          </w:tcPr>
          <w:p w14:paraId="564E136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F597548" w14:textId="77777777" w:rsidTr="004338D2">
        <w:tc>
          <w:tcPr>
            <w:tcW w:w="2310" w:type="dxa"/>
            <w:shd w:val="clear" w:color="auto" w:fill="FFFFFF" w:themeFill="background1"/>
          </w:tcPr>
          <w:p w14:paraId="428E94B1" w14:textId="2341CCCB"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Version 2</w:t>
            </w:r>
          </w:p>
        </w:tc>
        <w:tc>
          <w:tcPr>
            <w:tcW w:w="2311" w:type="dxa"/>
            <w:shd w:val="clear" w:color="auto" w:fill="FFFFFF" w:themeFill="background1"/>
          </w:tcPr>
          <w:p w14:paraId="72EB1A3F" w14:textId="2E5A3A8D"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13/10/21</w:t>
            </w:r>
          </w:p>
        </w:tc>
        <w:tc>
          <w:tcPr>
            <w:tcW w:w="2310" w:type="dxa"/>
            <w:shd w:val="clear" w:color="auto" w:fill="FFFFFF" w:themeFill="background1"/>
          </w:tcPr>
          <w:p w14:paraId="405ADBD2" w14:textId="5684EC8B" w:rsidR="005E4837" w:rsidRPr="00515DC7" w:rsidRDefault="00B33D39" w:rsidP="0048409D">
            <w:pPr>
              <w:autoSpaceDE w:val="0"/>
              <w:autoSpaceDN w:val="0"/>
              <w:adjustRightInd w:val="0"/>
              <w:jc w:val="both"/>
              <w:rPr>
                <w:rFonts w:ascii="Arial" w:hAnsi="Arial" w:cs="Arial"/>
                <w:sz w:val="24"/>
                <w:szCs w:val="24"/>
              </w:rPr>
            </w:pPr>
            <w:r>
              <w:rPr>
                <w:rFonts w:ascii="Arial" w:hAnsi="Arial" w:cs="Arial"/>
                <w:sz w:val="24"/>
                <w:szCs w:val="24"/>
              </w:rPr>
              <w:t>13/10/21</w:t>
            </w:r>
          </w:p>
        </w:tc>
        <w:tc>
          <w:tcPr>
            <w:tcW w:w="2311" w:type="dxa"/>
            <w:shd w:val="clear" w:color="auto" w:fill="FFFFFF" w:themeFill="background1"/>
          </w:tcPr>
          <w:p w14:paraId="78AFE7B8"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57006494" w14:textId="77777777" w:rsidTr="004338D2">
        <w:tc>
          <w:tcPr>
            <w:tcW w:w="2310" w:type="dxa"/>
            <w:shd w:val="clear" w:color="auto" w:fill="FFFFFF" w:themeFill="background1"/>
          </w:tcPr>
          <w:p w14:paraId="75F5134F" w14:textId="4B76B2A2"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Version 3</w:t>
            </w:r>
          </w:p>
        </w:tc>
        <w:tc>
          <w:tcPr>
            <w:tcW w:w="2311" w:type="dxa"/>
            <w:shd w:val="clear" w:color="auto" w:fill="FFFFFF" w:themeFill="background1"/>
          </w:tcPr>
          <w:p w14:paraId="55F2BAD4" w14:textId="67F0605A"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11/10/22</w:t>
            </w:r>
          </w:p>
        </w:tc>
        <w:tc>
          <w:tcPr>
            <w:tcW w:w="2310" w:type="dxa"/>
            <w:shd w:val="clear" w:color="auto" w:fill="FFFFFF" w:themeFill="background1"/>
          </w:tcPr>
          <w:p w14:paraId="5BF63E0A" w14:textId="23024EE2" w:rsidR="005E4837" w:rsidRPr="00515DC7" w:rsidRDefault="0006385B" w:rsidP="0048409D">
            <w:pPr>
              <w:autoSpaceDE w:val="0"/>
              <w:autoSpaceDN w:val="0"/>
              <w:adjustRightInd w:val="0"/>
              <w:jc w:val="both"/>
              <w:rPr>
                <w:rFonts w:ascii="Arial" w:hAnsi="Arial" w:cs="Arial"/>
                <w:sz w:val="24"/>
                <w:szCs w:val="24"/>
              </w:rPr>
            </w:pPr>
            <w:r>
              <w:rPr>
                <w:rFonts w:ascii="Arial" w:hAnsi="Arial" w:cs="Arial"/>
                <w:sz w:val="24"/>
                <w:szCs w:val="24"/>
              </w:rPr>
              <w:t>11/10/22</w:t>
            </w:r>
          </w:p>
        </w:tc>
        <w:tc>
          <w:tcPr>
            <w:tcW w:w="2311" w:type="dxa"/>
            <w:shd w:val="clear" w:color="auto" w:fill="FFFFFF" w:themeFill="background1"/>
          </w:tcPr>
          <w:p w14:paraId="10B6FC79"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97CA6D5" w14:textId="77777777" w:rsidTr="004338D2">
        <w:tc>
          <w:tcPr>
            <w:tcW w:w="2310" w:type="dxa"/>
            <w:shd w:val="clear" w:color="auto" w:fill="FFFFFF" w:themeFill="background1"/>
          </w:tcPr>
          <w:p w14:paraId="451F6B90" w14:textId="59111E15" w:rsidR="005E4837" w:rsidRPr="00515DC7" w:rsidRDefault="00715175" w:rsidP="0048409D">
            <w:pPr>
              <w:autoSpaceDE w:val="0"/>
              <w:autoSpaceDN w:val="0"/>
              <w:adjustRightInd w:val="0"/>
              <w:jc w:val="both"/>
              <w:rPr>
                <w:rFonts w:ascii="Arial" w:hAnsi="Arial" w:cs="Arial"/>
                <w:sz w:val="24"/>
                <w:szCs w:val="24"/>
              </w:rPr>
            </w:pPr>
            <w:r>
              <w:rPr>
                <w:rFonts w:ascii="Arial" w:hAnsi="Arial" w:cs="Arial"/>
                <w:sz w:val="24"/>
                <w:szCs w:val="24"/>
              </w:rPr>
              <w:t>Version 4</w:t>
            </w:r>
          </w:p>
        </w:tc>
        <w:tc>
          <w:tcPr>
            <w:tcW w:w="2311" w:type="dxa"/>
            <w:shd w:val="clear" w:color="auto" w:fill="FFFFFF" w:themeFill="background1"/>
          </w:tcPr>
          <w:p w14:paraId="616E5F6F" w14:textId="0B21CDB7" w:rsidR="005E4837" w:rsidRPr="00515DC7" w:rsidRDefault="00715175" w:rsidP="0048409D">
            <w:pPr>
              <w:autoSpaceDE w:val="0"/>
              <w:autoSpaceDN w:val="0"/>
              <w:adjustRightInd w:val="0"/>
              <w:jc w:val="both"/>
              <w:rPr>
                <w:rFonts w:ascii="Arial" w:hAnsi="Arial" w:cs="Arial"/>
                <w:sz w:val="24"/>
                <w:szCs w:val="24"/>
              </w:rPr>
            </w:pPr>
            <w:r>
              <w:rPr>
                <w:rFonts w:ascii="Arial" w:hAnsi="Arial" w:cs="Arial"/>
                <w:sz w:val="24"/>
                <w:szCs w:val="24"/>
              </w:rPr>
              <w:t>24/10/23</w:t>
            </w:r>
          </w:p>
        </w:tc>
        <w:tc>
          <w:tcPr>
            <w:tcW w:w="2310" w:type="dxa"/>
            <w:shd w:val="clear" w:color="auto" w:fill="FFFFFF" w:themeFill="background1"/>
          </w:tcPr>
          <w:p w14:paraId="62500348" w14:textId="6129DAF6" w:rsidR="005E4837" w:rsidRPr="00515DC7" w:rsidRDefault="00715175" w:rsidP="0048409D">
            <w:pPr>
              <w:autoSpaceDE w:val="0"/>
              <w:autoSpaceDN w:val="0"/>
              <w:adjustRightInd w:val="0"/>
              <w:jc w:val="both"/>
              <w:rPr>
                <w:rFonts w:ascii="Arial" w:hAnsi="Arial" w:cs="Arial"/>
                <w:sz w:val="24"/>
                <w:szCs w:val="24"/>
              </w:rPr>
            </w:pPr>
            <w:r>
              <w:rPr>
                <w:rFonts w:ascii="Arial" w:hAnsi="Arial" w:cs="Arial"/>
                <w:sz w:val="24"/>
                <w:szCs w:val="24"/>
              </w:rPr>
              <w:t>24/10/23</w:t>
            </w:r>
          </w:p>
        </w:tc>
        <w:tc>
          <w:tcPr>
            <w:tcW w:w="2311" w:type="dxa"/>
            <w:shd w:val="clear" w:color="auto" w:fill="FFFFFF" w:themeFill="background1"/>
          </w:tcPr>
          <w:p w14:paraId="329AD8D1"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0CE888D4" w14:textId="77777777" w:rsidTr="004338D2">
        <w:tc>
          <w:tcPr>
            <w:tcW w:w="2310" w:type="dxa"/>
            <w:shd w:val="clear" w:color="auto" w:fill="FFFFFF" w:themeFill="background1"/>
          </w:tcPr>
          <w:p w14:paraId="3E194293"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1BCB5B"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755469D"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2D82C5B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82BA947" w14:textId="77777777" w:rsidTr="004338D2">
        <w:tc>
          <w:tcPr>
            <w:tcW w:w="2310" w:type="dxa"/>
            <w:shd w:val="clear" w:color="auto" w:fill="FFFFFF" w:themeFill="background1"/>
          </w:tcPr>
          <w:p w14:paraId="4FD5E4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9C0D3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CB4B0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0AE617CC"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603E82E8" w14:textId="77777777" w:rsidTr="004338D2">
        <w:tc>
          <w:tcPr>
            <w:tcW w:w="2310" w:type="dxa"/>
            <w:shd w:val="clear" w:color="auto" w:fill="FFFFFF" w:themeFill="background1"/>
          </w:tcPr>
          <w:p w14:paraId="7E09DD29"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5B765BF6"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66B2E620"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83339D4"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77FB635D" w14:textId="77777777" w:rsidTr="004338D2">
        <w:tc>
          <w:tcPr>
            <w:tcW w:w="2310" w:type="dxa"/>
            <w:shd w:val="clear" w:color="auto" w:fill="FFFFFF" w:themeFill="background1"/>
          </w:tcPr>
          <w:p w14:paraId="5930F916"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6D0B608"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4FE4201B"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DB0856B"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320654DD" w14:textId="77777777" w:rsidTr="004338D2">
        <w:tc>
          <w:tcPr>
            <w:tcW w:w="2310" w:type="dxa"/>
            <w:shd w:val="clear" w:color="auto" w:fill="FFFFFF" w:themeFill="background1"/>
          </w:tcPr>
          <w:p w14:paraId="021FCC9E"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18F9772F"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355DF8E1"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7121A00F" w14:textId="77777777" w:rsidR="005E4837" w:rsidRPr="00515DC7" w:rsidRDefault="005E4837" w:rsidP="0048409D">
            <w:pPr>
              <w:autoSpaceDE w:val="0"/>
              <w:autoSpaceDN w:val="0"/>
              <w:adjustRightInd w:val="0"/>
              <w:jc w:val="both"/>
              <w:rPr>
                <w:rFonts w:ascii="Arial" w:hAnsi="Arial" w:cs="Arial"/>
                <w:sz w:val="24"/>
                <w:szCs w:val="24"/>
              </w:rPr>
            </w:pPr>
          </w:p>
        </w:tc>
      </w:tr>
      <w:tr w:rsidR="005E4837" w:rsidRPr="00515DC7" w14:paraId="131E5B74" w14:textId="77777777" w:rsidTr="004338D2">
        <w:tc>
          <w:tcPr>
            <w:tcW w:w="2310" w:type="dxa"/>
            <w:shd w:val="clear" w:color="auto" w:fill="FFFFFF" w:themeFill="background1"/>
          </w:tcPr>
          <w:p w14:paraId="37F26E0A"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6A74419C" w14:textId="77777777" w:rsidR="005E4837" w:rsidRPr="00515DC7" w:rsidRDefault="005E4837" w:rsidP="0048409D">
            <w:pPr>
              <w:autoSpaceDE w:val="0"/>
              <w:autoSpaceDN w:val="0"/>
              <w:adjustRightInd w:val="0"/>
              <w:jc w:val="both"/>
              <w:rPr>
                <w:rFonts w:ascii="Arial" w:hAnsi="Arial" w:cs="Arial"/>
                <w:sz w:val="24"/>
                <w:szCs w:val="24"/>
              </w:rPr>
            </w:pPr>
          </w:p>
        </w:tc>
        <w:tc>
          <w:tcPr>
            <w:tcW w:w="2310" w:type="dxa"/>
            <w:shd w:val="clear" w:color="auto" w:fill="FFFFFF" w:themeFill="background1"/>
          </w:tcPr>
          <w:p w14:paraId="0905DE8F" w14:textId="77777777" w:rsidR="005E4837" w:rsidRPr="00515DC7" w:rsidRDefault="005E4837" w:rsidP="0048409D">
            <w:pPr>
              <w:autoSpaceDE w:val="0"/>
              <w:autoSpaceDN w:val="0"/>
              <w:adjustRightInd w:val="0"/>
              <w:jc w:val="both"/>
              <w:rPr>
                <w:rFonts w:ascii="Arial" w:hAnsi="Arial" w:cs="Arial"/>
                <w:sz w:val="24"/>
                <w:szCs w:val="24"/>
              </w:rPr>
            </w:pPr>
          </w:p>
        </w:tc>
        <w:tc>
          <w:tcPr>
            <w:tcW w:w="2311" w:type="dxa"/>
            <w:shd w:val="clear" w:color="auto" w:fill="FFFFFF" w:themeFill="background1"/>
          </w:tcPr>
          <w:p w14:paraId="4137C21B" w14:textId="77777777" w:rsidR="005E4837" w:rsidRPr="00515DC7" w:rsidRDefault="005E4837" w:rsidP="0048409D">
            <w:pPr>
              <w:autoSpaceDE w:val="0"/>
              <w:autoSpaceDN w:val="0"/>
              <w:adjustRightInd w:val="0"/>
              <w:jc w:val="both"/>
              <w:rPr>
                <w:rFonts w:ascii="Arial" w:hAnsi="Arial" w:cs="Arial"/>
                <w:sz w:val="24"/>
                <w:szCs w:val="24"/>
              </w:rPr>
            </w:pPr>
          </w:p>
        </w:tc>
      </w:tr>
    </w:tbl>
    <w:p w14:paraId="0EA73C39"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40BE0A55" w14:textId="77777777" w:rsidR="005E4837" w:rsidRDefault="005E4837" w:rsidP="0048409D">
      <w:pPr>
        <w:autoSpaceDE w:val="0"/>
        <w:autoSpaceDN w:val="0"/>
        <w:adjustRightInd w:val="0"/>
        <w:spacing w:after="0" w:line="240" w:lineRule="auto"/>
        <w:jc w:val="both"/>
        <w:rPr>
          <w:rFonts w:ascii="Arial" w:hAnsi="Arial" w:cs="Arial"/>
          <w:color w:val="000000"/>
          <w:sz w:val="24"/>
          <w:szCs w:val="24"/>
        </w:rPr>
      </w:pPr>
    </w:p>
    <w:p w14:paraId="559F3E7D" w14:textId="77777777" w:rsidR="005E4837" w:rsidRPr="00515DC7" w:rsidRDefault="005E4837" w:rsidP="0048409D">
      <w:pPr>
        <w:autoSpaceDE w:val="0"/>
        <w:autoSpaceDN w:val="0"/>
        <w:adjustRightInd w:val="0"/>
        <w:spacing w:after="0" w:line="240" w:lineRule="auto"/>
        <w:jc w:val="both"/>
        <w:rPr>
          <w:rFonts w:ascii="Arial" w:hAnsi="Arial" w:cs="Arial"/>
          <w:color w:val="000000"/>
          <w:sz w:val="24"/>
          <w:szCs w:val="24"/>
        </w:rPr>
      </w:pPr>
    </w:p>
    <w:p w14:paraId="592D128E" w14:textId="77777777" w:rsidR="005E4837" w:rsidRDefault="005E4837" w:rsidP="0048409D">
      <w:pPr>
        <w:spacing w:after="0" w:line="240" w:lineRule="auto"/>
        <w:jc w:val="both"/>
        <w:rPr>
          <w:rFonts w:ascii="Arial" w:hAnsi="Arial" w:cs="Arial"/>
          <w:sz w:val="24"/>
          <w:szCs w:val="24"/>
        </w:rPr>
        <w:sectPr w:rsidR="005E4837" w:rsidSect="00F03965">
          <w:headerReference w:type="default" r:id="rId17"/>
          <w:footerReference w:type="default" r:id="rId18"/>
          <w:pgSz w:w="11906" w:h="16838"/>
          <w:pgMar w:top="1440" w:right="1440" w:bottom="1440" w:left="1440" w:header="284" w:footer="708" w:gutter="0"/>
          <w:cols w:space="708"/>
          <w:docGrid w:linePitch="360"/>
        </w:sectPr>
      </w:pPr>
    </w:p>
    <w:p w14:paraId="312DC6ED" w14:textId="1F917FEF" w:rsidR="00C70D66" w:rsidRPr="00F03965" w:rsidRDefault="006137E1" w:rsidP="0048409D">
      <w:pPr>
        <w:autoSpaceDE w:val="0"/>
        <w:autoSpaceDN w:val="0"/>
        <w:adjustRightInd w:val="0"/>
        <w:spacing w:after="0" w:line="240" w:lineRule="auto"/>
        <w:jc w:val="both"/>
        <w:rPr>
          <w:rFonts w:ascii="Arial" w:hAnsi="Arial" w:cs="Arial"/>
          <w:b/>
          <w:bCs/>
          <w:sz w:val="28"/>
          <w:szCs w:val="28"/>
        </w:rPr>
      </w:pPr>
      <w:r w:rsidRPr="00F03965">
        <w:rPr>
          <w:rFonts w:ascii="Arial" w:hAnsi="Arial" w:cs="Arial"/>
          <w:b/>
          <w:bCs/>
          <w:sz w:val="28"/>
          <w:szCs w:val="28"/>
        </w:rPr>
        <w:lastRenderedPageBreak/>
        <w:t xml:space="preserve">Safeguarding </w:t>
      </w:r>
      <w:r w:rsidR="00F9204F" w:rsidRPr="00F03965">
        <w:rPr>
          <w:rFonts w:ascii="Arial" w:hAnsi="Arial" w:cs="Arial"/>
          <w:b/>
          <w:bCs/>
          <w:sz w:val="28"/>
          <w:szCs w:val="28"/>
        </w:rPr>
        <w:t xml:space="preserve">Policy for </w:t>
      </w:r>
      <w:r w:rsidR="007A0990">
        <w:rPr>
          <w:rFonts w:ascii="Arial" w:hAnsi="Arial" w:cs="Arial"/>
          <w:b/>
          <w:bCs/>
          <w:i/>
          <w:color w:val="FF0000"/>
          <w:sz w:val="28"/>
          <w:szCs w:val="28"/>
        </w:rPr>
        <w:t>PENDOYLAN C/W PRIMARY</w:t>
      </w:r>
    </w:p>
    <w:p w14:paraId="443536CF" w14:textId="77777777" w:rsidR="00C70D66" w:rsidRDefault="00C70D66" w:rsidP="0048409D">
      <w:pPr>
        <w:autoSpaceDE w:val="0"/>
        <w:autoSpaceDN w:val="0"/>
        <w:adjustRightInd w:val="0"/>
        <w:spacing w:after="0" w:line="240" w:lineRule="auto"/>
        <w:jc w:val="both"/>
        <w:rPr>
          <w:rFonts w:ascii="Arial" w:hAnsi="Arial" w:cs="Arial"/>
          <w:b/>
          <w:bCs/>
          <w:sz w:val="24"/>
          <w:szCs w:val="24"/>
        </w:rPr>
      </w:pPr>
    </w:p>
    <w:p w14:paraId="48846C54" w14:textId="77777777" w:rsidR="003F7FC5" w:rsidRPr="008F1620" w:rsidRDefault="003F7FC5" w:rsidP="0048409D">
      <w:pPr>
        <w:pStyle w:val="ListParagraph"/>
        <w:numPr>
          <w:ilvl w:val="0"/>
          <w:numId w:val="18"/>
        </w:numPr>
        <w:autoSpaceDE w:val="0"/>
        <w:autoSpaceDN w:val="0"/>
        <w:adjustRightInd w:val="0"/>
        <w:spacing w:after="0" w:line="240" w:lineRule="auto"/>
        <w:jc w:val="both"/>
        <w:rPr>
          <w:rFonts w:cs="Arial"/>
          <w:b/>
          <w:bCs/>
        </w:rPr>
      </w:pPr>
      <w:r w:rsidRPr="008F1620">
        <w:rPr>
          <w:rFonts w:cs="Arial"/>
          <w:b/>
          <w:bCs/>
        </w:rPr>
        <w:t>Introduction</w:t>
      </w:r>
    </w:p>
    <w:p w14:paraId="1B3CB726" w14:textId="77777777" w:rsidR="003F7FC5" w:rsidRPr="008F1620" w:rsidRDefault="003F7FC5" w:rsidP="0048409D">
      <w:pPr>
        <w:autoSpaceDE w:val="0"/>
        <w:autoSpaceDN w:val="0"/>
        <w:adjustRightInd w:val="0"/>
        <w:spacing w:after="0" w:line="240" w:lineRule="auto"/>
        <w:jc w:val="both"/>
        <w:rPr>
          <w:rFonts w:cs="Arial"/>
          <w:b/>
          <w:bCs/>
        </w:rPr>
      </w:pPr>
    </w:p>
    <w:p w14:paraId="034ADE1D" w14:textId="51327CF9" w:rsidR="003F7FC5" w:rsidRPr="008F1620" w:rsidRDefault="007A0990" w:rsidP="0048409D">
      <w:pPr>
        <w:autoSpaceDE w:val="0"/>
        <w:autoSpaceDN w:val="0"/>
        <w:adjustRightInd w:val="0"/>
        <w:spacing w:after="0" w:line="240" w:lineRule="auto"/>
        <w:jc w:val="both"/>
        <w:rPr>
          <w:rFonts w:cs="Arial"/>
        </w:rPr>
      </w:pPr>
      <w:r w:rsidRPr="00D83CA3">
        <w:rPr>
          <w:rFonts w:cs="Arial"/>
          <w:iCs/>
          <w:color w:val="000000" w:themeColor="text1"/>
        </w:rPr>
        <w:t>Pendoylan C/W Primary</w:t>
      </w:r>
      <w:r w:rsidR="00D83CA3">
        <w:rPr>
          <w:rFonts w:cs="Arial"/>
          <w:iCs/>
          <w:color w:val="000000" w:themeColor="text1"/>
        </w:rPr>
        <w:t xml:space="preserve"> School</w:t>
      </w:r>
      <w:r w:rsidR="003F7FC5" w:rsidRPr="00D83CA3">
        <w:rPr>
          <w:rFonts w:cs="Arial"/>
          <w:i/>
          <w:iCs/>
          <w:color w:val="000000" w:themeColor="text1"/>
        </w:rPr>
        <w:t xml:space="preserve"> </w:t>
      </w:r>
      <w:r w:rsidR="003F7FC5" w:rsidRPr="008F1620">
        <w:rPr>
          <w:rFonts w:cs="Arial"/>
        </w:rPr>
        <w:t xml:space="preserve">fully recognises the contribution it makes to </w:t>
      </w:r>
      <w:r w:rsidR="00F03965" w:rsidRPr="008F1620">
        <w:rPr>
          <w:rFonts w:cs="Arial"/>
        </w:rPr>
        <w:t xml:space="preserve">safeguarding and </w:t>
      </w:r>
      <w:r w:rsidR="003F7FC5" w:rsidRPr="008F1620">
        <w:rPr>
          <w:rFonts w:cs="Arial"/>
        </w:rPr>
        <w:t>child protection</w:t>
      </w:r>
      <w:r w:rsidR="000E5597" w:rsidRPr="008F1620">
        <w:rPr>
          <w:rFonts w:cs="Arial"/>
        </w:rPr>
        <w:t xml:space="preserve"> and that children have a right to be safeguarded and protected from harm.</w:t>
      </w:r>
    </w:p>
    <w:p w14:paraId="6A379F94" w14:textId="77777777" w:rsidR="00536E7A" w:rsidRPr="008F1620" w:rsidRDefault="00536E7A" w:rsidP="0048409D">
      <w:pPr>
        <w:autoSpaceDE w:val="0"/>
        <w:autoSpaceDN w:val="0"/>
        <w:adjustRightInd w:val="0"/>
        <w:spacing w:after="0" w:line="240" w:lineRule="auto"/>
        <w:jc w:val="both"/>
        <w:rPr>
          <w:rFonts w:cs="Arial"/>
        </w:rPr>
      </w:pPr>
    </w:p>
    <w:p w14:paraId="72F1CE93" w14:textId="77777777" w:rsidR="00536E7A" w:rsidRPr="008F1620" w:rsidRDefault="00536E7A" w:rsidP="0048409D">
      <w:pPr>
        <w:autoSpaceDE w:val="0"/>
        <w:autoSpaceDN w:val="0"/>
        <w:adjustRightInd w:val="0"/>
        <w:spacing w:after="0" w:line="240" w:lineRule="auto"/>
        <w:jc w:val="both"/>
        <w:rPr>
          <w:rFonts w:cs="Arial"/>
        </w:rPr>
      </w:pPr>
      <w:r w:rsidRPr="008F1620">
        <w:rPr>
          <w:rFonts w:cs="Arial"/>
        </w:rPr>
        <w:t>Our policy is informed by a children’s rights approach to safeguarding as a principled and practical framework for working with children, grounded in the UN Convention on the Rights of the Child.</w:t>
      </w:r>
    </w:p>
    <w:p w14:paraId="418EDE21"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 </w:t>
      </w:r>
    </w:p>
    <w:p w14:paraId="20EC743A" w14:textId="77777777" w:rsidR="00772FFF" w:rsidRPr="008F1620" w:rsidRDefault="00772FFF" w:rsidP="00772FFF">
      <w:pPr>
        <w:pStyle w:val="Default"/>
        <w:rPr>
          <w:rFonts w:asciiTheme="minorHAnsi" w:hAnsiTheme="minorHAnsi"/>
          <w:sz w:val="22"/>
          <w:szCs w:val="22"/>
        </w:rPr>
      </w:pPr>
      <w:r w:rsidRPr="008F1620">
        <w:rPr>
          <w:rFonts w:asciiTheme="minorHAnsi" w:hAnsiTheme="minorHAnsi"/>
          <w:sz w:val="22"/>
          <w:szCs w:val="22"/>
        </w:rPr>
        <w:t xml:space="preserve">There are three main elements to our policy: </w:t>
      </w:r>
    </w:p>
    <w:p w14:paraId="2A339F8D" w14:textId="77777777" w:rsidR="00772FFF" w:rsidRPr="008F1620" w:rsidRDefault="00772FFF" w:rsidP="00772FFF">
      <w:pPr>
        <w:pStyle w:val="Default"/>
        <w:rPr>
          <w:rFonts w:asciiTheme="minorHAnsi" w:hAnsiTheme="minorHAnsi"/>
          <w:sz w:val="22"/>
          <w:szCs w:val="22"/>
        </w:rPr>
      </w:pPr>
    </w:p>
    <w:p w14:paraId="197CACD5" w14:textId="77777777" w:rsidR="00772FFF" w:rsidRPr="008F1620" w:rsidRDefault="00772FFF" w:rsidP="008F1620">
      <w:pPr>
        <w:pStyle w:val="Default"/>
        <w:numPr>
          <w:ilvl w:val="0"/>
          <w:numId w:val="33"/>
        </w:numPr>
        <w:spacing w:after="37"/>
        <w:rPr>
          <w:rFonts w:asciiTheme="minorHAnsi" w:hAnsiTheme="minorHAnsi"/>
          <w:sz w:val="22"/>
          <w:szCs w:val="22"/>
        </w:rPr>
      </w:pPr>
      <w:r w:rsidRPr="008F1620">
        <w:rPr>
          <w:rFonts w:asciiTheme="minorHAnsi" w:hAnsiTheme="minorHAnsi"/>
          <w:sz w:val="22"/>
          <w:szCs w:val="22"/>
        </w:rPr>
        <w:t xml:space="preserve">Prevention through the culture, teaching and pastoral support offered to learners; </w:t>
      </w:r>
    </w:p>
    <w:p w14:paraId="5EFF1B3A" w14:textId="77777777" w:rsidR="00772FFF" w:rsidRPr="008F1620" w:rsidRDefault="00772FFF" w:rsidP="008F1620">
      <w:pPr>
        <w:pStyle w:val="Default"/>
        <w:spacing w:after="37"/>
        <w:ind w:left="720"/>
        <w:rPr>
          <w:rFonts w:asciiTheme="minorHAnsi" w:hAnsiTheme="minorHAnsi"/>
          <w:sz w:val="22"/>
          <w:szCs w:val="22"/>
        </w:rPr>
      </w:pPr>
    </w:p>
    <w:p w14:paraId="7BC47495" w14:textId="77777777" w:rsidR="00772FFF" w:rsidRPr="008F1620" w:rsidRDefault="00772FFF" w:rsidP="008F1620">
      <w:pPr>
        <w:pStyle w:val="Default"/>
        <w:numPr>
          <w:ilvl w:val="0"/>
          <w:numId w:val="33"/>
        </w:numPr>
        <w:spacing w:after="37"/>
        <w:rPr>
          <w:sz w:val="22"/>
          <w:szCs w:val="22"/>
        </w:rPr>
      </w:pPr>
      <w:r w:rsidRPr="008F1620">
        <w:rPr>
          <w:rFonts w:asciiTheme="minorHAnsi" w:hAnsiTheme="minorHAnsi"/>
          <w:sz w:val="22"/>
          <w:szCs w:val="22"/>
        </w:rPr>
        <w:t xml:space="preserve">Procedures for identifying and reporting cases, or suspected cases, of abuse – because of our day to day contact with children our staff are well placed to observe the outward signs of abuse; </w:t>
      </w:r>
    </w:p>
    <w:p w14:paraId="3AB96347" w14:textId="77777777" w:rsidR="00772FFF" w:rsidRPr="008F1620" w:rsidRDefault="00772FFF" w:rsidP="008F1620">
      <w:pPr>
        <w:pStyle w:val="Default"/>
        <w:spacing w:after="37"/>
        <w:rPr>
          <w:sz w:val="22"/>
          <w:szCs w:val="22"/>
        </w:rPr>
      </w:pPr>
    </w:p>
    <w:p w14:paraId="75226B0A" w14:textId="77777777" w:rsidR="00933A5A" w:rsidRPr="008F1620" w:rsidRDefault="00772FFF" w:rsidP="008F1620">
      <w:pPr>
        <w:pStyle w:val="Default"/>
        <w:numPr>
          <w:ilvl w:val="0"/>
          <w:numId w:val="33"/>
        </w:numPr>
        <w:rPr>
          <w:sz w:val="22"/>
          <w:szCs w:val="22"/>
        </w:rPr>
      </w:pPr>
      <w:r w:rsidRPr="008F1620">
        <w:rPr>
          <w:rFonts w:asciiTheme="minorHAnsi" w:hAnsiTheme="minorHAnsi" w:cstheme="minorBidi"/>
          <w:color w:val="auto"/>
          <w:sz w:val="22"/>
          <w:szCs w:val="22"/>
        </w:rPr>
        <w:t>S</w:t>
      </w:r>
      <w:r w:rsidRPr="008F1620">
        <w:rPr>
          <w:rFonts w:asciiTheme="minorHAnsi" w:hAnsiTheme="minorHAnsi"/>
          <w:sz w:val="22"/>
          <w:szCs w:val="22"/>
        </w:rPr>
        <w:t>upport to learners who may have been abused</w:t>
      </w:r>
    </w:p>
    <w:p w14:paraId="49A6C837" w14:textId="77777777" w:rsidR="00F12F6D" w:rsidRPr="008F1620" w:rsidRDefault="00F12F6D" w:rsidP="0048409D">
      <w:pPr>
        <w:autoSpaceDE w:val="0"/>
        <w:autoSpaceDN w:val="0"/>
        <w:adjustRightInd w:val="0"/>
        <w:spacing w:after="0" w:line="240" w:lineRule="auto"/>
        <w:jc w:val="both"/>
        <w:rPr>
          <w:rFonts w:cs="Arial"/>
        </w:rPr>
      </w:pPr>
    </w:p>
    <w:p w14:paraId="1E5BB88E" w14:textId="77777777" w:rsidR="008725E1" w:rsidRPr="008F1620" w:rsidRDefault="008725E1" w:rsidP="008725E1">
      <w:pPr>
        <w:autoSpaceDE w:val="0"/>
        <w:autoSpaceDN w:val="0"/>
        <w:adjustRightInd w:val="0"/>
        <w:spacing w:after="0" w:line="240" w:lineRule="auto"/>
        <w:jc w:val="both"/>
        <w:rPr>
          <w:rFonts w:cs="Arial"/>
        </w:rPr>
      </w:pPr>
      <w:r w:rsidRPr="008F1620">
        <w:rPr>
          <w:rFonts w:cs="Arial"/>
        </w:rPr>
        <w:t>Our policy applies to all staff and volunteers working in the school and governors.</w:t>
      </w:r>
      <w:r w:rsidR="00933A5A">
        <w:rPr>
          <w:rFonts w:cs="Arial"/>
        </w:rPr>
        <w:t xml:space="preserve"> </w:t>
      </w:r>
      <w:r w:rsidRPr="008F1620">
        <w:rPr>
          <w:rFonts w:cs="Arial"/>
        </w:rPr>
        <w:t>Learning support assistants, mid-day supervisors, caretakers, secretaries as well as teachers can be the first point of disclosure for a child.</w:t>
      </w:r>
    </w:p>
    <w:p w14:paraId="3FC3D981" w14:textId="77777777" w:rsidR="00F12F6D" w:rsidRPr="008F1620" w:rsidRDefault="00F12F6D" w:rsidP="0048409D">
      <w:pPr>
        <w:autoSpaceDE w:val="0"/>
        <w:autoSpaceDN w:val="0"/>
        <w:adjustRightInd w:val="0"/>
        <w:spacing w:after="0" w:line="240" w:lineRule="auto"/>
        <w:jc w:val="both"/>
        <w:rPr>
          <w:rFonts w:cs="Arial"/>
        </w:rPr>
      </w:pPr>
    </w:p>
    <w:p w14:paraId="577C135C" w14:textId="77777777" w:rsidR="009A149C" w:rsidRDefault="009A149C" w:rsidP="0048409D">
      <w:pPr>
        <w:autoSpaceDE w:val="0"/>
        <w:autoSpaceDN w:val="0"/>
        <w:adjustRightInd w:val="0"/>
        <w:spacing w:after="0" w:line="240" w:lineRule="auto"/>
        <w:jc w:val="both"/>
        <w:rPr>
          <w:rFonts w:cs="Arial"/>
        </w:rPr>
      </w:pPr>
      <w:r w:rsidRPr="008F1620">
        <w:rPr>
          <w:rFonts w:cs="Arial"/>
        </w:rPr>
        <w:t xml:space="preserve">Our policy should be read in conjunction with Welsh Government guidance document no: </w:t>
      </w:r>
      <w:r w:rsidR="00181281">
        <w:rPr>
          <w:rFonts w:cs="Arial"/>
        </w:rPr>
        <w:t>265</w:t>
      </w:r>
      <w:r w:rsidR="008725E1" w:rsidRPr="008F1620">
        <w:rPr>
          <w:rFonts w:cs="Arial"/>
        </w:rPr>
        <w:t>/2020</w:t>
      </w:r>
      <w:r w:rsidRPr="008F1620">
        <w:rPr>
          <w:rFonts w:cs="Arial"/>
        </w:rPr>
        <w:t xml:space="preserve"> </w:t>
      </w:r>
      <w:r w:rsidRPr="008F1620">
        <w:rPr>
          <w:rFonts w:cs="Arial"/>
          <w:i/>
        </w:rPr>
        <w:t>Keeping Learners Safe</w:t>
      </w:r>
      <w:r w:rsidRPr="008F1620">
        <w:rPr>
          <w:rFonts w:cs="Arial"/>
        </w:rPr>
        <w:t>.</w:t>
      </w:r>
    </w:p>
    <w:p w14:paraId="4DFFA708" w14:textId="35B2D5BC" w:rsidR="00181281" w:rsidRPr="00362559" w:rsidRDefault="00D4008C" w:rsidP="0048409D">
      <w:pPr>
        <w:autoSpaceDE w:val="0"/>
        <w:autoSpaceDN w:val="0"/>
        <w:adjustRightInd w:val="0"/>
        <w:spacing w:after="0" w:line="240" w:lineRule="auto"/>
        <w:jc w:val="both"/>
        <w:rPr>
          <w:rStyle w:val="Hyperlink"/>
          <w:rFonts w:cs="Arial"/>
        </w:rPr>
      </w:pPr>
      <w:hyperlink r:id="rId19" w:history="1">
        <w:r w:rsidR="00181281" w:rsidRPr="00362559">
          <w:rPr>
            <w:rStyle w:val="Hyperlink"/>
            <w:rFonts w:cs="Arial"/>
          </w:rPr>
          <w:t>https://gov.wales/sites/default/files/publications/2020-10/keeping-learners-safe-the-role-of-local-authorities-governing-bodies-and-proprietors-of-independent-schools-under-the-education-act.pdf</w:t>
        </w:r>
      </w:hyperlink>
    </w:p>
    <w:p w14:paraId="1D27687F" w14:textId="77777777" w:rsidR="00F12F6D" w:rsidRPr="008F1620" w:rsidRDefault="00F12F6D" w:rsidP="0048409D">
      <w:pPr>
        <w:autoSpaceDE w:val="0"/>
        <w:autoSpaceDN w:val="0"/>
        <w:adjustRightInd w:val="0"/>
        <w:spacing w:after="0" w:line="240" w:lineRule="auto"/>
        <w:jc w:val="both"/>
        <w:rPr>
          <w:rFonts w:cs="Arial"/>
        </w:rPr>
      </w:pPr>
    </w:p>
    <w:p w14:paraId="0BE094C6" w14:textId="77777777" w:rsidR="008725E1" w:rsidRPr="008F1620" w:rsidRDefault="008725E1" w:rsidP="008725E1">
      <w:pPr>
        <w:pStyle w:val="Default"/>
        <w:numPr>
          <w:ilvl w:val="0"/>
          <w:numId w:val="18"/>
        </w:numPr>
        <w:rPr>
          <w:rFonts w:asciiTheme="minorHAnsi" w:hAnsiTheme="minorHAnsi"/>
          <w:b/>
          <w:bCs/>
          <w:sz w:val="22"/>
          <w:szCs w:val="22"/>
        </w:rPr>
      </w:pPr>
      <w:r w:rsidRPr="008F1620">
        <w:rPr>
          <w:rFonts w:asciiTheme="minorHAnsi" w:hAnsiTheme="minorHAnsi"/>
          <w:b/>
          <w:bCs/>
          <w:sz w:val="22"/>
          <w:szCs w:val="22"/>
        </w:rPr>
        <w:t xml:space="preserve">Prevention </w:t>
      </w:r>
    </w:p>
    <w:p w14:paraId="41B83217" w14:textId="77777777" w:rsidR="008725E1" w:rsidRPr="008F1620" w:rsidRDefault="008725E1" w:rsidP="008F1620">
      <w:pPr>
        <w:pStyle w:val="Default"/>
        <w:ind w:left="360"/>
        <w:rPr>
          <w:rFonts w:asciiTheme="minorHAnsi" w:hAnsiTheme="minorHAnsi"/>
          <w:sz w:val="22"/>
          <w:szCs w:val="22"/>
        </w:rPr>
      </w:pPr>
    </w:p>
    <w:p w14:paraId="5266851B" w14:textId="77777777" w:rsidR="008725E1" w:rsidRPr="008F1620" w:rsidRDefault="008725E1" w:rsidP="008F1620">
      <w:pPr>
        <w:pStyle w:val="Default"/>
        <w:rPr>
          <w:rFonts w:asciiTheme="minorHAnsi" w:hAnsiTheme="minorHAnsi"/>
          <w:sz w:val="22"/>
          <w:szCs w:val="22"/>
        </w:rPr>
      </w:pPr>
      <w:r w:rsidRPr="008F1620">
        <w:rPr>
          <w:rFonts w:asciiTheme="minorHAnsi" w:hAnsiTheme="minorHAnsi"/>
          <w:sz w:val="22"/>
          <w:szCs w:val="22"/>
        </w:rPr>
        <w:t xml:space="preserve">We recognise that high self-esteem, confidence, supportive friends and good lines of communication with a trusted adult helps to safeguard learners. </w:t>
      </w:r>
    </w:p>
    <w:p w14:paraId="420D341A" w14:textId="77777777" w:rsidR="008725E1" w:rsidRPr="008F1620" w:rsidRDefault="008725E1" w:rsidP="008F1620">
      <w:pPr>
        <w:pStyle w:val="Default"/>
        <w:rPr>
          <w:rFonts w:asciiTheme="minorHAnsi" w:hAnsiTheme="minorHAnsi"/>
          <w:sz w:val="22"/>
          <w:szCs w:val="22"/>
        </w:rPr>
      </w:pPr>
    </w:p>
    <w:p w14:paraId="0F949460" w14:textId="77777777" w:rsidR="008725E1" w:rsidRPr="008F1620" w:rsidRDefault="00ED0571" w:rsidP="008F1620">
      <w:pPr>
        <w:pStyle w:val="Default"/>
        <w:rPr>
          <w:rFonts w:asciiTheme="minorHAnsi" w:hAnsiTheme="minorHAnsi"/>
          <w:sz w:val="22"/>
          <w:szCs w:val="22"/>
        </w:rPr>
      </w:pPr>
      <w:r>
        <w:rPr>
          <w:rFonts w:asciiTheme="minorHAnsi" w:hAnsiTheme="minorHAnsi"/>
          <w:sz w:val="22"/>
          <w:szCs w:val="22"/>
        </w:rPr>
        <w:t xml:space="preserve">Our </w:t>
      </w:r>
      <w:r w:rsidR="008725E1" w:rsidRPr="008F1620">
        <w:rPr>
          <w:rFonts w:asciiTheme="minorHAnsi" w:hAnsiTheme="minorHAnsi"/>
          <w:sz w:val="22"/>
          <w:szCs w:val="22"/>
        </w:rPr>
        <w:t xml:space="preserve">school will therefore: </w:t>
      </w:r>
    </w:p>
    <w:p w14:paraId="520CF2E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establish and maintain an ethos where children feel secure and are encouraged to talk, and are listened to; </w:t>
      </w:r>
    </w:p>
    <w:p w14:paraId="55D055F2"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ensure children know that there are adults in the education setting whom they can approach if they are worried or in difficulty; </w:t>
      </w:r>
    </w:p>
    <w:p w14:paraId="347E1BA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include in the curriculum, activities and opportunities for Relationships and Sexuality Education which equip children with the skills they need to stay safe from abuse and to kno</w:t>
      </w:r>
      <w:r w:rsidR="00ED0571">
        <w:rPr>
          <w:rFonts w:asciiTheme="minorHAnsi" w:hAnsiTheme="minorHAnsi"/>
          <w:sz w:val="22"/>
          <w:szCs w:val="22"/>
        </w:rPr>
        <w:t xml:space="preserve">w to whom to turn for help; </w:t>
      </w:r>
    </w:p>
    <w:p w14:paraId="64F891DD"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include in the curriculum, material which will help children develop realistic attitudes to the responsibilities of adult life, particularly with regard to childcare and parenting skills. </w:t>
      </w:r>
    </w:p>
    <w:p w14:paraId="2F00B935" w14:textId="77777777" w:rsidR="008725E1" w:rsidRPr="008F1620" w:rsidRDefault="008725E1" w:rsidP="008F1620">
      <w:pPr>
        <w:pStyle w:val="Default"/>
        <w:numPr>
          <w:ilvl w:val="0"/>
          <w:numId w:val="28"/>
        </w:numPr>
        <w:spacing w:after="37"/>
        <w:ind w:left="360"/>
        <w:rPr>
          <w:rFonts w:asciiTheme="minorHAnsi" w:hAnsiTheme="minorHAnsi"/>
          <w:sz w:val="22"/>
          <w:szCs w:val="22"/>
        </w:rPr>
      </w:pPr>
      <w:r w:rsidRPr="008F1620">
        <w:rPr>
          <w:rFonts w:asciiTheme="minorHAnsi" w:hAnsiTheme="minorHAnsi"/>
          <w:sz w:val="22"/>
          <w:szCs w:val="22"/>
        </w:rPr>
        <w:t xml:space="preserve">Build relationships with other agencies and ensure early and appropriate referrals for support and intervention are made before risks escalate. </w:t>
      </w:r>
    </w:p>
    <w:p w14:paraId="4F756B91" w14:textId="55CF50E6" w:rsidR="003F7FC5" w:rsidRPr="008F1620" w:rsidRDefault="008725E1" w:rsidP="00EC37B8">
      <w:pPr>
        <w:pStyle w:val="Default"/>
        <w:numPr>
          <w:ilvl w:val="0"/>
          <w:numId w:val="28"/>
        </w:numPr>
        <w:ind w:left="360"/>
      </w:pPr>
      <w:r w:rsidRPr="008F1620">
        <w:rPr>
          <w:rFonts w:asciiTheme="minorHAnsi" w:hAnsiTheme="minorHAnsi"/>
          <w:sz w:val="22"/>
          <w:szCs w:val="22"/>
        </w:rPr>
        <w:t xml:space="preserve">Take a whole school (setting) approach to wellbeing which will incorporate safeguarding and preventative measures to support children and families. </w:t>
      </w:r>
    </w:p>
    <w:p w14:paraId="66AC74B6" w14:textId="060E64EA" w:rsidR="008725E1" w:rsidRPr="00EC37B8" w:rsidRDefault="008725E1" w:rsidP="00305D3E">
      <w:pPr>
        <w:pStyle w:val="Default"/>
        <w:numPr>
          <w:ilvl w:val="0"/>
          <w:numId w:val="18"/>
        </w:numPr>
        <w:rPr>
          <w:rFonts w:asciiTheme="minorHAnsi" w:hAnsiTheme="minorHAnsi"/>
          <w:sz w:val="22"/>
          <w:szCs w:val="22"/>
        </w:rPr>
      </w:pPr>
      <w:r w:rsidRPr="008F1620">
        <w:rPr>
          <w:rFonts w:asciiTheme="minorHAnsi" w:hAnsiTheme="minorHAnsi"/>
          <w:b/>
          <w:bCs/>
          <w:sz w:val="22"/>
          <w:szCs w:val="22"/>
        </w:rPr>
        <w:lastRenderedPageBreak/>
        <w:t xml:space="preserve">Procedures </w:t>
      </w:r>
    </w:p>
    <w:p w14:paraId="71421C4D" w14:textId="77777777" w:rsidR="00385DCC" w:rsidRPr="008F1620" w:rsidRDefault="00385DCC" w:rsidP="00EC37B8">
      <w:pPr>
        <w:pStyle w:val="Default"/>
        <w:ind w:left="360"/>
        <w:rPr>
          <w:rFonts w:asciiTheme="minorHAnsi" w:hAnsiTheme="minorHAnsi"/>
          <w:sz w:val="22"/>
          <w:szCs w:val="22"/>
        </w:rPr>
      </w:pPr>
    </w:p>
    <w:p w14:paraId="01065E8F" w14:textId="77777777" w:rsidR="008725E1" w:rsidRDefault="008725E1" w:rsidP="008F1620">
      <w:pPr>
        <w:pStyle w:val="Default"/>
        <w:rPr>
          <w:rFonts w:asciiTheme="minorHAnsi" w:hAnsiTheme="minorHAnsi"/>
          <w:color w:val="auto"/>
          <w:sz w:val="22"/>
          <w:szCs w:val="22"/>
        </w:rPr>
      </w:pPr>
      <w:r w:rsidRPr="008F1620">
        <w:rPr>
          <w:rFonts w:asciiTheme="minorHAnsi" w:hAnsiTheme="minorHAnsi"/>
          <w:sz w:val="22"/>
          <w:szCs w:val="22"/>
        </w:rPr>
        <w:t xml:space="preserve">We will follow the Wales Safeguarding Procedures that have been endorsed by 58 </w:t>
      </w:r>
      <w:r w:rsidR="00ED0571">
        <w:rPr>
          <w:rFonts w:asciiTheme="minorHAnsi" w:hAnsiTheme="minorHAnsi"/>
          <w:sz w:val="22"/>
          <w:szCs w:val="22"/>
        </w:rPr>
        <w:t>Sa</w:t>
      </w:r>
      <w:r w:rsidRPr="008F1620">
        <w:rPr>
          <w:rFonts w:asciiTheme="minorHAnsi" w:hAnsiTheme="minorHAnsi"/>
          <w:color w:val="auto"/>
          <w:sz w:val="22"/>
          <w:szCs w:val="22"/>
        </w:rPr>
        <w:t xml:space="preserve">feguarding Children </w:t>
      </w:r>
      <w:r w:rsidR="00ED0571">
        <w:rPr>
          <w:rFonts w:asciiTheme="minorHAnsi" w:hAnsiTheme="minorHAnsi"/>
          <w:color w:val="auto"/>
          <w:sz w:val="22"/>
          <w:szCs w:val="22"/>
        </w:rPr>
        <w:t>Boards. Our school</w:t>
      </w:r>
      <w:r w:rsidRPr="008F1620">
        <w:rPr>
          <w:rFonts w:asciiTheme="minorHAnsi" w:hAnsiTheme="minorHAnsi"/>
          <w:color w:val="auto"/>
          <w:sz w:val="22"/>
          <w:szCs w:val="22"/>
        </w:rPr>
        <w:t xml:space="preserve"> will: </w:t>
      </w:r>
    </w:p>
    <w:p w14:paraId="6C6651C3" w14:textId="77777777" w:rsidR="00ED0571" w:rsidRPr="008F1620" w:rsidRDefault="00ED0571" w:rsidP="008F1620">
      <w:pPr>
        <w:pStyle w:val="Default"/>
        <w:rPr>
          <w:rFonts w:asciiTheme="minorHAnsi" w:hAnsiTheme="minorHAnsi"/>
          <w:color w:val="auto"/>
          <w:sz w:val="22"/>
          <w:szCs w:val="22"/>
        </w:rPr>
      </w:pPr>
    </w:p>
    <w:p w14:paraId="2C5BA06D" w14:textId="408C746B" w:rsidR="008725E1" w:rsidRPr="000519F3" w:rsidRDefault="008725E1" w:rsidP="008F1620">
      <w:pPr>
        <w:pStyle w:val="Default"/>
        <w:numPr>
          <w:ilvl w:val="0"/>
          <w:numId w:val="8"/>
        </w:numPr>
        <w:ind w:left="360"/>
        <w:rPr>
          <w:rFonts w:asciiTheme="minorHAnsi" w:hAnsiTheme="minorHAnsi"/>
          <w:b/>
          <w:color w:val="auto"/>
          <w:sz w:val="22"/>
          <w:szCs w:val="22"/>
        </w:rPr>
      </w:pPr>
      <w:r w:rsidRPr="008F1620">
        <w:rPr>
          <w:rFonts w:asciiTheme="minorHAnsi" w:hAnsiTheme="minorHAnsi"/>
          <w:color w:val="auto"/>
          <w:sz w:val="22"/>
          <w:szCs w:val="22"/>
        </w:rPr>
        <w:t xml:space="preserve">ensure it has a Designated Safeguarding Person (DSP) for safeguarding who has undertaken the appropriate training; </w:t>
      </w:r>
      <w:r w:rsidR="000519F3" w:rsidRPr="000519F3">
        <w:rPr>
          <w:rFonts w:asciiTheme="minorHAnsi" w:hAnsiTheme="minorHAnsi"/>
          <w:b/>
          <w:color w:val="auto"/>
          <w:sz w:val="22"/>
          <w:szCs w:val="22"/>
        </w:rPr>
        <w:t xml:space="preserve">At Pendoylan C/W Primary the DSP is the </w:t>
      </w:r>
      <w:proofErr w:type="spellStart"/>
      <w:r w:rsidR="000519F3" w:rsidRPr="000519F3">
        <w:rPr>
          <w:rFonts w:asciiTheme="minorHAnsi" w:hAnsiTheme="minorHAnsi"/>
          <w:b/>
          <w:color w:val="auto"/>
          <w:sz w:val="22"/>
          <w:szCs w:val="22"/>
        </w:rPr>
        <w:t>Headteacher</w:t>
      </w:r>
      <w:proofErr w:type="spellEnd"/>
      <w:r w:rsidR="000519F3" w:rsidRPr="000519F3">
        <w:rPr>
          <w:rFonts w:asciiTheme="minorHAnsi" w:hAnsiTheme="minorHAnsi"/>
          <w:b/>
          <w:color w:val="auto"/>
          <w:sz w:val="22"/>
          <w:szCs w:val="22"/>
        </w:rPr>
        <w:t>- Mrs Paula Vaughan and the Deputy DSP is – Mrs Em</w:t>
      </w:r>
      <w:r w:rsidR="00962730">
        <w:rPr>
          <w:rFonts w:asciiTheme="minorHAnsi" w:hAnsiTheme="minorHAnsi"/>
          <w:b/>
          <w:color w:val="auto"/>
          <w:sz w:val="22"/>
          <w:szCs w:val="22"/>
        </w:rPr>
        <w:t>ma Harris. We have nominated a Lead</w:t>
      </w:r>
      <w:r w:rsidR="000519F3" w:rsidRPr="000519F3">
        <w:rPr>
          <w:rFonts w:asciiTheme="minorHAnsi" w:hAnsiTheme="minorHAnsi"/>
          <w:b/>
          <w:color w:val="auto"/>
          <w:sz w:val="22"/>
          <w:szCs w:val="22"/>
        </w:rPr>
        <w:t xml:space="preserve"> Safegua</w:t>
      </w:r>
      <w:r w:rsidR="00962730">
        <w:rPr>
          <w:rFonts w:asciiTheme="minorHAnsi" w:hAnsiTheme="minorHAnsi"/>
          <w:b/>
          <w:color w:val="auto"/>
          <w:sz w:val="22"/>
          <w:szCs w:val="22"/>
        </w:rPr>
        <w:t>rding Governor</w:t>
      </w:r>
      <w:r w:rsidR="000519F3" w:rsidRPr="000519F3">
        <w:rPr>
          <w:rFonts w:asciiTheme="minorHAnsi" w:hAnsiTheme="minorHAnsi"/>
          <w:b/>
          <w:color w:val="auto"/>
          <w:sz w:val="22"/>
          <w:szCs w:val="22"/>
        </w:rPr>
        <w:t>-</w:t>
      </w:r>
      <w:r w:rsidR="00962730">
        <w:rPr>
          <w:rFonts w:asciiTheme="minorHAnsi" w:hAnsiTheme="minorHAnsi"/>
          <w:b/>
          <w:color w:val="auto"/>
          <w:sz w:val="22"/>
          <w:szCs w:val="22"/>
        </w:rPr>
        <w:t xml:space="preserve"> Mrs Gwyneth Thomas and a Deputy Safeguarding Governor- Mrs Jan Rees</w:t>
      </w:r>
    </w:p>
    <w:p w14:paraId="52263AE8" w14:textId="77777777" w:rsidR="00ED0571" w:rsidRPr="008F1620" w:rsidRDefault="00ED0571" w:rsidP="008F1620">
      <w:pPr>
        <w:pStyle w:val="Default"/>
        <w:ind w:left="360"/>
        <w:rPr>
          <w:rFonts w:asciiTheme="minorHAnsi" w:hAnsiTheme="minorHAnsi"/>
          <w:color w:val="auto"/>
          <w:sz w:val="22"/>
          <w:szCs w:val="22"/>
        </w:rPr>
      </w:pPr>
    </w:p>
    <w:p w14:paraId="0BC145C6" w14:textId="7D1A0AE2" w:rsidR="00ED0571" w:rsidRPr="00962730" w:rsidRDefault="008725E1" w:rsidP="00A247A9">
      <w:pPr>
        <w:pStyle w:val="Default"/>
        <w:numPr>
          <w:ilvl w:val="0"/>
          <w:numId w:val="8"/>
        </w:numPr>
        <w:spacing w:after="37"/>
        <w:ind w:left="360"/>
        <w:rPr>
          <w:rFonts w:asciiTheme="minorHAnsi" w:hAnsiTheme="minorHAnsi"/>
          <w:color w:val="auto"/>
          <w:sz w:val="22"/>
          <w:szCs w:val="22"/>
        </w:rPr>
      </w:pPr>
      <w:r w:rsidRPr="00962730">
        <w:rPr>
          <w:rFonts w:asciiTheme="minorHAnsi" w:hAnsiTheme="minorHAnsi"/>
          <w:color w:val="auto"/>
          <w:sz w:val="22"/>
          <w:szCs w:val="22"/>
        </w:rPr>
        <w:t>recognise the role of the DSP and arrang</w:t>
      </w:r>
      <w:r w:rsidR="00ED0571" w:rsidRPr="00962730">
        <w:rPr>
          <w:rFonts w:asciiTheme="minorHAnsi" w:hAnsiTheme="minorHAnsi"/>
          <w:color w:val="auto"/>
          <w:sz w:val="22"/>
          <w:szCs w:val="22"/>
        </w:rPr>
        <w:t xml:space="preserve">e support and training </w:t>
      </w:r>
    </w:p>
    <w:p w14:paraId="109E713C" w14:textId="77777777" w:rsidR="00181281" w:rsidRDefault="008725E1" w:rsidP="00181281">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every member of staff and every governor knows: </w:t>
      </w:r>
    </w:p>
    <w:p w14:paraId="296AB608"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the name of the DSP and their role and the designated governor for safeguarding; </w:t>
      </w:r>
    </w:p>
    <w:p w14:paraId="7DD62353" w14:textId="77777777" w:rsid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that they have an individual responsibility for reporting children at risk and protection concerns to socials services, or to the police, within the timescales agreed with the Regional Safeguarding Board; and </w:t>
      </w:r>
    </w:p>
    <w:p w14:paraId="1B161FDD" w14:textId="77777777" w:rsidR="008725E1" w:rsidRPr="00181281" w:rsidRDefault="008725E1" w:rsidP="00181281">
      <w:pPr>
        <w:pStyle w:val="Default"/>
        <w:numPr>
          <w:ilvl w:val="0"/>
          <w:numId w:val="35"/>
        </w:numPr>
        <w:rPr>
          <w:rFonts w:asciiTheme="minorHAnsi" w:hAnsiTheme="minorHAnsi"/>
          <w:color w:val="auto"/>
          <w:sz w:val="22"/>
          <w:szCs w:val="22"/>
        </w:rPr>
      </w:pPr>
      <w:r w:rsidRPr="00181281">
        <w:rPr>
          <w:rFonts w:asciiTheme="minorHAnsi" w:hAnsiTheme="minorHAnsi"/>
          <w:color w:val="auto"/>
          <w:sz w:val="22"/>
          <w:szCs w:val="22"/>
        </w:rPr>
        <w:t xml:space="preserve">how to take forward those concerns where the DSP is unavailable. </w:t>
      </w:r>
    </w:p>
    <w:p w14:paraId="3AD12CBD" w14:textId="77777777" w:rsidR="00ED0571" w:rsidRPr="008F1620" w:rsidRDefault="00ED0571" w:rsidP="008F1620">
      <w:pPr>
        <w:pStyle w:val="Default"/>
        <w:ind w:left="720"/>
        <w:rPr>
          <w:rFonts w:asciiTheme="minorHAnsi" w:hAnsiTheme="minorHAnsi"/>
          <w:color w:val="auto"/>
          <w:sz w:val="22"/>
          <w:szCs w:val="22"/>
        </w:rPr>
      </w:pPr>
    </w:p>
    <w:p w14:paraId="78D60664" w14:textId="7642CC41" w:rsidR="0092760F" w:rsidRDefault="008725E1" w:rsidP="0092760F">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all members of staff are aware of the need to be alert to signs of abuse and </w:t>
      </w:r>
      <w:r w:rsidR="00916E0F" w:rsidRPr="008F1620">
        <w:rPr>
          <w:rFonts w:asciiTheme="minorHAnsi" w:hAnsiTheme="minorHAnsi"/>
          <w:color w:val="auto"/>
          <w:sz w:val="22"/>
          <w:szCs w:val="22"/>
        </w:rPr>
        <w:t>neglect and</w:t>
      </w:r>
      <w:r w:rsidRPr="008F1620">
        <w:rPr>
          <w:rFonts w:asciiTheme="minorHAnsi" w:hAnsiTheme="minorHAnsi"/>
          <w:color w:val="auto"/>
          <w:sz w:val="22"/>
          <w:szCs w:val="22"/>
        </w:rPr>
        <w:t xml:space="preserve"> know how to respond to a learner who may disclose abuse or neglect. </w:t>
      </w:r>
    </w:p>
    <w:p w14:paraId="7BA2CE6C" w14:textId="77777777" w:rsidR="0092760F" w:rsidRDefault="0092760F" w:rsidP="00FA46F7">
      <w:pPr>
        <w:pStyle w:val="Default"/>
        <w:ind w:left="360"/>
        <w:rPr>
          <w:rFonts w:asciiTheme="minorHAnsi" w:hAnsiTheme="minorHAnsi"/>
          <w:color w:val="auto"/>
          <w:sz w:val="22"/>
          <w:szCs w:val="22"/>
        </w:rPr>
      </w:pPr>
    </w:p>
    <w:p w14:paraId="76A7C77E" w14:textId="771CBBCF" w:rsidR="0092760F" w:rsidRDefault="0092760F" w:rsidP="003A7F86">
      <w:pPr>
        <w:pStyle w:val="Default"/>
        <w:numPr>
          <w:ilvl w:val="0"/>
          <w:numId w:val="8"/>
        </w:numPr>
        <w:ind w:left="360"/>
        <w:rPr>
          <w:rFonts w:asciiTheme="minorHAnsi" w:hAnsiTheme="minorHAnsi"/>
          <w:color w:val="auto"/>
          <w:sz w:val="22"/>
          <w:szCs w:val="22"/>
        </w:rPr>
      </w:pPr>
      <w:r w:rsidRPr="0092760F">
        <w:rPr>
          <w:rFonts w:asciiTheme="minorHAnsi" w:hAnsiTheme="minorHAnsi"/>
          <w:color w:val="auto"/>
          <w:sz w:val="22"/>
          <w:szCs w:val="22"/>
        </w:rPr>
        <w:t>When a member of staff, teaching or non – teaching, is alerted to signs of abuse or neglect s/he should:</w:t>
      </w:r>
    </w:p>
    <w:p w14:paraId="245DE737" w14:textId="77777777" w:rsidR="003A7F86" w:rsidRPr="003A7F86" w:rsidRDefault="003A7F86" w:rsidP="003A7F86">
      <w:pPr>
        <w:pStyle w:val="Default"/>
        <w:rPr>
          <w:rFonts w:asciiTheme="minorHAnsi" w:hAnsiTheme="minorHAnsi"/>
          <w:color w:val="auto"/>
          <w:sz w:val="22"/>
          <w:szCs w:val="22"/>
        </w:rPr>
      </w:pPr>
    </w:p>
    <w:p w14:paraId="09ED47F6" w14:textId="706E3042" w:rsidR="00F13A25" w:rsidRDefault="0092760F" w:rsidP="003A7F86">
      <w:pPr>
        <w:pStyle w:val="Default"/>
        <w:numPr>
          <w:ilvl w:val="0"/>
          <w:numId w:val="8"/>
        </w:numPr>
        <w:ind w:left="360"/>
        <w:rPr>
          <w:rFonts w:asciiTheme="minorHAnsi" w:hAnsiTheme="minorHAnsi"/>
          <w:color w:val="auto"/>
          <w:sz w:val="22"/>
          <w:szCs w:val="22"/>
        </w:rPr>
      </w:pPr>
      <w:r w:rsidRPr="000519F3">
        <w:rPr>
          <w:rFonts w:asciiTheme="minorHAnsi" w:hAnsiTheme="minorHAnsi"/>
          <w:color w:val="auto"/>
          <w:sz w:val="22"/>
          <w:szCs w:val="22"/>
        </w:rPr>
        <w:t xml:space="preserve">Discuss the issue with the school’s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Paula Vaughan</w:t>
      </w:r>
      <w:r w:rsidRPr="000519F3">
        <w:rPr>
          <w:rFonts w:asciiTheme="minorHAnsi" w:hAnsiTheme="minorHAnsi"/>
          <w:color w:val="auto"/>
          <w:sz w:val="22"/>
          <w:szCs w:val="22"/>
        </w:rPr>
        <w:t xml:space="preserve"> or in their absence the Deputy </w:t>
      </w:r>
      <w:r w:rsidRPr="00962730">
        <w:rPr>
          <w:rFonts w:asciiTheme="minorHAnsi" w:hAnsiTheme="minorHAnsi"/>
          <w:b/>
          <w:color w:val="auto"/>
          <w:sz w:val="22"/>
          <w:szCs w:val="22"/>
        </w:rPr>
        <w:t>DSP</w:t>
      </w:r>
      <w:r w:rsidR="00962730">
        <w:rPr>
          <w:rFonts w:asciiTheme="minorHAnsi" w:hAnsiTheme="minorHAnsi"/>
          <w:b/>
          <w:color w:val="auto"/>
          <w:sz w:val="22"/>
          <w:szCs w:val="22"/>
        </w:rPr>
        <w:t xml:space="preserve"> -</w:t>
      </w:r>
      <w:r w:rsidR="000519F3" w:rsidRPr="00962730">
        <w:rPr>
          <w:rFonts w:asciiTheme="minorHAnsi" w:hAnsiTheme="minorHAnsi"/>
          <w:b/>
          <w:color w:val="auto"/>
          <w:sz w:val="22"/>
          <w:szCs w:val="22"/>
        </w:rPr>
        <w:t xml:space="preserve"> Mrs Emma </w:t>
      </w:r>
      <w:proofErr w:type="gramStart"/>
      <w:r w:rsidR="000519F3" w:rsidRPr="00962730">
        <w:rPr>
          <w:rFonts w:asciiTheme="minorHAnsi" w:hAnsiTheme="minorHAnsi"/>
          <w:b/>
          <w:color w:val="auto"/>
          <w:sz w:val="22"/>
          <w:szCs w:val="22"/>
        </w:rPr>
        <w:t>Harris</w:t>
      </w:r>
      <w:r w:rsidR="00962730">
        <w:rPr>
          <w:rFonts w:asciiTheme="minorHAnsi" w:hAnsiTheme="minorHAnsi"/>
          <w:b/>
          <w:color w:val="auto"/>
          <w:sz w:val="22"/>
          <w:szCs w:val="22"/>
        </w:rPr>
        <w:t xml:space="preserve"> </w:t>
      </w:r>
      <w:r w:rsidRPr="00962730">
        <w:rPr>
          <w:rFonts w:asciiTheme="minorHAnsi" w:hAnsiTheme="minorHAnsi"/>
          <w:b/>
          <w:color w:val="auto"/>
          <w:sz w:val="22"/>
          <w:szCs w:val="22"/>
        </w:rPr>
        <w:t>.</w:t>
      </w:r>
      <w:proofErr w:type="gramEnd"/>
      <w:r w:rsidRPr="00962730">
        <w:rPr>
          <w:rFonts w:asciiTheme="minorHAnsi" w:hAnsiTheme="minorHAnsi"/>
          <w:b/>
          <w:color w:val="auto"/>
          <w:sz w:val="22"/>
          <w:szCs w:val="22"/>
        </w:rPr>
        <w:t xml:space="preserve">  </w:t>
      </w:r>
      <w:r w:rsidRPr="000519F3">
        <w:rPr>
          <w:rFonts w:asciiTheme="minorHAnsi" w:hAnsiTheme="minorHAnsi"/>
          <w:color w:val="auto"/>
          <w:sz w:val="22"/>
          <w:szCs w:val="22"/>
        </w:rPr>
        <w:t>If the decision is taken that the incident needs to be referred</w:t>
      </w:r>
      <w:r w:rsidRPr="000519F3">
        <w:rPr>
          <w:rFonts w:asciiTheme="minorHAnsi" w:hAnsiTheme="minorHAnsi"/>
          <w:bCs/>
          <w:color w:val="auto"/>
          <w:sz w:val="22"/>
          <w:szCs w:val="22"/>
        </w:rPr>
        <w:t xml:space="preserve">, the DSP </w:t>
      </w:r>
      <w:r w:rsidR="009A0680" w:rsidRPr="000519F3">
        <w:rPr>
          <w:rFonts w:asciiTheme="minorHAnsi" w:hAnsiTheme="minorHAnsi"/>
          <w:bCs/>
          <w:color w:val="auto"/>
          <w:sz w:val="22"/>
          <w:szCs w:val="22"/>
        </w:rPr>
        <w:t>in the case of an emergency</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where there are immediate child protection concerns</w:t>
      </w:r>
      <w:r w:rsidR="000519F3">
        <w:rPr>
          <w:rFonts w:asciiTheme="minorHAnsi" w:hAnsiTheme="minorHAnsi"/>
          <w:bCs/>
          <w:color w:val="auto"/>
          <w:sz w:val="22"/>
          <w:szCs w:val="22"/>
        </w:rPr>
        <w:t>,</w:t>
      </w:r>
      <w:r w:rsidR="009A0680" w:rsidRPr="000519F3">
        <w:rPr>
          <w:rFonts w:asciiTheme="minorHAnsi" w:hAnsiTheme="minorHAnsi"/>
          <w:bCs/>
          <w:color w:val="auto"/>
          <w:sz w:val="22"/>
          <w:szCs w:val="22"/>
        </w:rPr>
        <w:t xml:space="preserve"> must without delay</w:t>
      </w:r>
      <w:r w:rsidRPr="000519F3">
        <w:rPr>
          <w:rFonts w:asciiTheme="minorHAnsi" w:hAnsiTheme="minorHAnsi"/>
          <w:bCs/>
          <w:color w:val="auto"/>
          <w:sz w:val="22"/>
          <w:szCs w:val="22"/>
        </w:rPr>
        <w:t xml:space="preserve"> make a telephone referral to CYPS</w:t>
      </w:r>
      <w:r w:rsidR="00962730">
        <w:rPr>
          <w:rFonts w:asciiTheme="minorHAnsi" w:hAnsiTheme="minorHAnsi"/>
          <w:bCs/>
          <w:color w:val="auto"/>
          <w:sz w:val="22"/>
          <w:szCs w:val="22"/>
        </w:rPr>
        <w:t>,</w:t>
      </w:r>
      <w:r w:rsidRPr="000519F3">
        <w:rPr>
          <w:rFonts w:asciiTheme="minorHAnsi" w:hAnsiTheme="minorHAnsi"/>
          <w:color w:val="auto"/>
          <w:sz w:val="22"/>
          <w:szCs w:val="22"/>
        </w:rPr>
        <w:t xml:space="preserve"> by telephoning the </w:t>
      </w:r>
      <w:r w:rsidRPr="000519F3">
        <w:rPr>
          <w:rFonts w:asciiTheme="minorHAnsi" w:hAnsiTheme="minorHAnsi"/>
          <w:b/>
          <w:color w:val="auto"/>
          <w:sz w:val="22"/>
          <w:szCs w:val="22"/>
        </w:rPr>
        <w:t>Duty Officer on 01446 725202, or out of hours on 02920 788570</w:t>
      </w:r>
      <w:r w:rsidR="00962730">
        <w:rPr>
          <w:rFonts w:asciiTheme="minorHAnsi" w:hAnsiTheme="minorHAnsi"/>
          <w:color w:val="auto"/>
          <w:sz w:val="22"/>
          <w:szCs w:val="22"/>
        </w:rPr>
        <w:t>. I</w:t>
      </w:r>
      <w:r w:rsidR="009A0680" w:rsidRPr="000519F3">
        <w:rPr>
          <w:rFonts w:asciiTheme="minorHAnsi" w:hAnsiTheme="minorHAnsi"/>
          <w:color w:val="auto"/>
          <w:sz w:val="22"/>
          <w:szCs w:val="22"/>
        </w:rPr>
        <w:t>n the</w:t>
      </w:r>
      <w:r w:rsidR="009A0680" w:rsidRPr="009A0680">
        <w:rPr>
          <w:rFonts w:asciiTheme="minorHAnsi" w:hAnsiTheme="minorHAnsi"/>
          <w:color w:val="auto"/>
          <w:sz w:val="22"/>
          <w:szCs w:val="22"/>
        </w:rPr>
        <w:t xml:space="preserve"> unlikely event that they are unable to contact CYPS then the referrer needs to dial 999 and report th</w:t>
      </w:r>
      <w:r w:rsidR="00962730">
        <w:rPr>
          <w:rFonts w:asciiTheme="minorHAnsi" w:hAnsiTheme="minorHAnsi"/>
          <w:color w:val="auto"/>
          <w:sz w:val="22"/>
          <w:szCs w:val="22"/>
        </w:rPr>
        <w:t>e</w:t>
      </w:r>
      <w:r w:rsidR="009A0680" w:rsidRPr="009A0680">
        <w:rPr>
          <w:rFonts w:asciiTheme="minorHAnsi" w:hAnsiTheme="minorHAnsi"/>
          <w:color w:val="auto"/>
          <w:sz w:val="22"/>
          <w:szCs w:val="22"/>
        </w:rPr>
        <w:t xml:space="preserve"> matter </w:t>
      </w:r>
      <w:r w:rsidR="009A0680">
        <w:rPr>
          <w:rFonts w:asciiTheme="minorHAnsi" w:hAnsiTheme="minorHAnsi"/>
          <w:color w:val="auto"/>
          <w:sz w:val="22"/>
          <w:szCs w:val="22"/>
        </w:rPr>
        <w:t xml:space="preserve">to police </w:t>
      </w:r>
      <w:r w:rsidR="009A0680" w:rsidRPr="009A0680">
        <w:rPr>
          <w:rFonts w:asciiTheme="minorHAnsi" w:hAnsiTheme="minorHAnsi"/>
          <w:color w:val="auto"/>
          <w:sz w:val="22"/>
          <w:szCs w:val="22"/>
        </w:rPr>
        <w:t>as an emergency</w:t>
      </w:r>
      <w:r w:rsidR="009A0680">
        <w:rPr>
          <w:rFonts w:asciiTheme="minorHAnsi" w:hAnsiTheme="minorHAnsi"/>
          <w:color w:val="auto"/>
          <w:sz w:val="22"/>
          <w:szCs w:val="22"/>
        </w:rPr>
        <w:t xml:space="preserve">. </w:t>
      </w:r>
      <w:r w:rsidRPr="0092760F">
        <w:rPr>
          <w:rFonts w:asciiTheme="minorHAnsi" w:hAnsiTheme="minorHAnsi"/>
          <w:color w:val="auto"/>
          <w:sz w:val="22"/>
          <w:szCs w:val="22"/>
        </w:rPr>
        <w:t xml:space="preserve">This must be followed within two working days by completing the Multi-Agency Referral Form (MARF) via e-mail to: </w:t>
      </w:r>
      <w:hyperlink r:id="rId20" w:history="1">
        <w:r w:rsidR="00FE212C" w:rsidRPr="007022BA">
          <w:rPr>
            <w:rStyle w:val="Hyperlink"/>
            <w:rFonts w:asciiTheme="minorHAnsi" w:hAnsiTheme="minorHAnsi"/>
            <w:sz w:val="22"/>
            <w:szCs w:val="22"/>
          </w:rPr>
          <w:t>dutymarfs@valeofglamorgan.gov.uk</w:t>
        </w:r>
      </w:hyperlink>
      <w:r w:rsidR="00FE212C">
        <w:rPr>
          <w:rFonts w:asciiTheme="minorHAnsi" w:hAnsiTheme="minorHAnsi"/>
          <w:color w:val="auto"/>
          <w:sz w:val="22"/>
          <w:szCs w:val="22"/>
        </w:rPr>
        <w:t xml:space="preserve"> </w:t>
      </w:r>
      <w:r w:rsidRPr="0092760F">
        <w:rPr>
          <w:rFonts w:asciiTheme="minorHAnsi" w:hAnsiTheme="minorHAnsi"/>
          <w:color w:val="auto"/>
          <w:sz w:val="22"/>
          <w:szCs w:val="22"/>
        </w:rPr>
        <w:t xml:space="preserve">. </w:t>
      </w:r>
      <w:r w:rsidR="009A0680">
        <w:rPr>
          <w:rFonts w:asciiTheme="minorHAnsi" w:hAnsiTheme="minorHAnsi"/>
          <w:color w:val="auto"/>
          <w:sz w:val="22"/>
          <w:szCs w:val="22"/>
        </w:rPr>
        <w:t xml:space="preserve">Cases which do not require immediate child protection can be referred through submission of a MARF. </w:t>
      </w:r>
      <w:r w:rsidRPr="0092760F">
        <w:rPr>
          <w:rFonts w:asciiTheme="minorHAnsi" w:hAnsiTheme="minorHAnsi"/>
          <w:color w:val="auto"/>
          <w:sz w:val="22"/>
          <w:szCs w:val="22"/>
        </w:rPr>
        <w:t xml:space="preserve">If the “Child in Need” referral box is ticked, </w:t>
      </w:r>
      <w:r w:rsidR="009A0680">
        <w:rPr>
          <w:rFonts w:asciiTheme="minorHAnsi" w:hAnsiTheme="minorHAnsi"/>
          <w:color w:val="auto"/>
          <w:sz w:val="22"/>
          <w:szCs w:val="22"/>
        </w:rPr>
        <w:t xml:space="preserve">the MARF </w:t>
      </w:r>
      <w:r w:rsidRPr="0092760F">
        <w:rPr>
          <w:rFonts w:asciiTheme="minorHAnsi" w:hAnsiTheme="minorHAnsi"/>
          <w:color w:val="auto"/>
          <w:sz w:val="22"/>
          <w:szCs w:val="22"/>
        </w:rPr>
        <w:t>must be accompanied with parental consent.  No parental consent is ne</w:t>
      </w:r>
      <w:r w:rsidR="00962730">
        <w:rPr>
          <w:rFonts w:asciiTheme="minorHAnsi" w:hAnsiTheme="minorHAnsi"/>
          <w:color w:val="auto"/>
          <w:sz w:val="22"/>
          <w:szCs w:val="22"/>
        </w:rPr>
        <w:t>eded for the “CP” referral box, though it is considered good practice to involve parents in the process unless this would</w:t>
      </w:r>
      <w:r w:rsidR="00FC21C4">
        <w:rPr>
          <w:rFonts w:asciiTheme="minorHAnsi" w:hAnsiTheme="minorHAnsi"/>
          <w:color w:val="auto"/>
          <w:sz w:val="22"/>
          <w:szCs w:val="22"/>
        </w:rPr>
        <w:t xml:space="preserve"> place the child at risk of harm.</w:t>
      </w:r>
      <w:r w:rsidR="00962730">
        <w:rPr>
          <w:rFonts w:asciiTheme="minorHAnsi" w:hAnsiTheme="minorHAnsi"/>
          <w:color w:val="auto"/>
          <w:sz w:val="22"/>
          <w:szCs w:val="22"/>
        </w:rPr>
        <w:t xml:space="preserve"> </w:t>
      </w:r>
      <w:r w:rsidRPr="0092760F">
        <w:rPr>
          <w:rFonts w:asciiTheme="minorHAnsi" w:hAnsiTheme="minorHAnsi"/>
          <w:color w:val="auto"/>
          <w:sz w:val="22"/>
          <w:szCs w:val="22"/>
        </w:rPr>
        <w:t xml:space="preserve"> </w:t>
      </w:r>
    </w:p>
    <w:p w14:paraId="78D08539" w14:textId="77777777" w:rsidR="003A7F86" w:rsidRPr="003A7F86" w:rsidRDefault="003A7F86" w:rsidP="003A7F86">
      <w:pPr>
        <w:pStyle w:val="Default"/>
        <w:rPr>
          <w:rFonts w:asciiTheme="minorHAnsi" w:hAnsiTheme="minorHAnsi"/>
          <w:color w:val="auto"/>
          <w:sz w:val="22"/>
          <w:szCs w:val="22"/>
        </w:rPr>
      </w:pPr>
    </w:p>
    <w:p w14:paraId="5BD7158E" w14:textId="4E9E02CA" w:rsidR="00F13A25" w:rsidRPr="00F13A25" w:rsidRDefault="00F13A25" w:rsidP="00F13A25">
      <w:pPr>
        <w:pStyle w:val="Default"/>
        <w:numPr>
          <w:ilvl w:val="0"/>
          <w:numId w:val="8"/>
        </w:numPr>
        <w:ind w:left="360"/>
        <w:rPr>
          <w:rFonts w:asciiTheme="minorHAnsi" w:hAnsiTheme="minorHAnsi" w:cstheme="minorHAnsi"/>
          <w:color w:val="auto"/>
          <w:sz w:val="22"/>
          <w:szCs w:val="22"/>
        </w:rPr>
      </w:pPr>
      <w:r w:rsidRPr="00FA46F7">
        <w:rPr>
          <w:rFonts w:asciiTheme="minorHAnsi" w:hAnsiTheme="minorHAnsi" w:cstheme="minorHAnsi"/>
          <w:sz w:val="22"/>
          <w:szCs w:val="22"/>
        </w:rPr>
        <w:t xml:space="preserve">Advice may be sought prior to referral </w:t>
      </w:r>
      <w:r>
        <w:rPr>
          <w:rFonts w:asciiTheme="minorHAnsi" w:hAnsiTheme="minorHAnsi" w:cstheme="minorHAnsi"/>
          <w:sz w:val="22"/>
          <w:szCs w:val="22"/>
        </w:rPr>
        <w:t>by</w:t>
      </w:r>
      <w:r w:rsidRPr="00FA46F7">
        <w:rPr>
          <w:rFonts w:asciiTheme="minorHAnsi" w:hAnsiTheme="minorHAnsi" w:cstheme="minorHAnsi"/>
          <w:sz w:val="22"/>
          <w:szCs w:val="22"/>
        </w:rPr>
        <w:t xml:space="preserve"> </w:t>
      </w:r>
      <w:r>
        <w:rPr>
          <w:rFonts w:asciiTheme="minorHAnsi" w:hAnsiTheme="minorHAnsi" w:cstheme="minorHAnsi"/>
          <w:sz w:val="22"/>
          <w:szCs w:val="22"/>
        </w:rPr>
        <w:t>discussing concern with CYPS</w:t>
      </w:r>
      <w:r w:rsidRPr="00FA46F7">
        <w:rPr>
          <w:rFonts w:asciiTheme="minorHAnsi" w:hAnsiTheme="minorHAnsi" w:cstheme="minorHAnsi"/>
          <w:sz w:val="22"/>
          <w:szCs w:val="22"/>
        </w:rPr>
        <w:t xml:space="preserve"> duty desk, or the </w:t>
      </w:r>
      <w:r w:rsidRPr="00FA46F7">
        <w:rPr>
          <w:rFonts w:asciiTheme="minorHAnsi" w:hAnsiTheme="minorHAnsi" w:cstheme="minorHAnsi"/>
          <w:color w:val="0000FF"/>
          <w:sz w:val="22"/>
          <w:szCs w:val="22"/>
        </w:rPr>
        <w:t>Safeguarding Officer</w:t>
      </w:r>
      <w:r>
        <w:rPr>
          <w:rFonts w:asciiTheme="minorHAnsi" w:hAnsiTheme="minorHAnsi" w:cstheme="minorHAnsi"/>
          <w:color w:val="0000FF"/>
          <w:sz w:val="22"/>
          <w:szCs w:val="22"/>
        </w:rPr>
        <w:t xml:space="preserve"> for Learning &amp; Skills</w:t>
      </w:r>
      <w:r w:rsidRPr="00FA46F7">
        <w:rPr>
          <w:rFonts w:asciiTheme="minorHAnsi" w:hAnsiTheme="minorHAnsi" w:cstheme="minorHAnsi"/>
          <w:sz w:val="22"/>
          <w:szCs w:val="22"/>
        </w:rPr>
        <w:t xml:space="preserve"> –01446 709867</w:t>
      </w:r>
      <w:r w:rsidR="00FC21C4">
        <w:rPr>
          <w:rFonts w:asciiTheme="minorHAnsi" w:hAnsiTheme="minorHAnsi" w:cstheme="minorHAnsi"/>
          <w:sz w:val="22"/>
          <w:szCs w:val="22"/>
        </w:rPr>
        <w:t xml:space="preserve"> </w:t>
      </w:r>
      <w:proofErr w:type="gramStart"/>
      <w:r w:rsidR="00FC21C4">
        <w:rPr>
          <w:rFonts w:asciiTheme="minorHAnsi" w:hAnsiTheme="minorHAnsi" w:cstheme="minorHAnsi"/>
          <w:sz w:val="22"/>
          <w:szCs w:val="22"/>
        </w:rPr>
        <w:t>( See</w:t>
      </w:r>
      <w:proofErr w:type="gramEnd"/>
      <w:r w:rsidR="00FC21C4">
        <w:rPr>
          <w:rFonts w:asciiTheme="minorHAnsi" w:hAnsiTheme="minorHAnsi" w:cstheme="minorHAnsi"/>
          <w:sz w:val="22"/>
          <w:szCs w:val="22"/>
        </w:rPr>
        <w:t xml:space="preserve"> Flow charts)</w:t>
      </w:r>
      <w:r w:rsidRPr="00FA46F7">
        <w:rPr>
          <w:rFonts w:asciiTheme="minorHAnsi" w:hAnsiTheme="minorHAnsi" w:cstheme="minorHAnsi"/>
          <w:sz w:val="22"/>
          <w:szCs w:val="22"/>
        </w:rPr>
        <w:t xml:space="preserve">. </w:t>
      </w:r>
    </w:p>
    <w:p w14:paraId="04D32DFF" w14:textId="77777777" w:rsidR="00ED0571" w:rsidRPr="008F1620" w:rsidRDefault="00ED0571">
      <w:pPr>
        <w:pStyle w:val="Default"/>
        <w:rPr>
          <w:rFonts w:asciiTheme="minorHAnsi" w:hAnsiTheme="minorHAnsi"/>
          <w:color w:val="auto"/>
          <w:sz w:val="22"/>
          <w:szCs w:val="22"/>
        </w:rPr>
      </w:pPr>
    </w:p>
    <w:p w14:paraId="34983C4C" w14:textId="2AB63AC4"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members of staff who are Education Workforce Council of Wales registrants are aware of the Code of Professional Conduct and Practice for Registrants with the Education Workforce Council and the expectation within the Code that registrant has regard to the safety and well-being of learners in their care and related content; </w:t>
      </w:r>
    </w:p>
    <w:p w14:paraId="4F4DECFA" w14:textId="77777777" w:rsidR="00ED0571" w:rsidRPr="008F1620" w:rsidRDefault="00ED0571">
      <w:pPr>
        <w:pStyle w:val="Default"/>
        <w:rPr>
          <w:rFonts w:asciiTheme="minorHAnsi" w:hAnsiTheme="minorHAnsi"/>
          <w:color w:val="auto"/>
          <w:sz w:val="22"/>
          <w:szCs w:val="22"/>
        </w:rPr>
      </w:pPr>
    </w:p>
    <w:p w14:paraId="7B890397" w14:textId="64320D0E" w:rsidR="008725E1" w:rsidRDefault="00FC21C4" w:rsidP="008F1620">
      <w:pPr>
        <w:pStyle w:val="Default"/>
        <w:numPr>
          <w:ilvl w:val="0"/>
          <w:numId w:val="8"/>
        </w:numPr>
        <w:ind w:left="360"/>
        <w:rPr>
          <w:rFonts w:asciiTheme="minorHAnsi" w:hAnsiTheme="minorHAnsi"/>
          <w:color w:val="auto"/>
          <w:sz w:val="22"/>
          <w:szCs w:val="22"/>
        </w:rPr>
      </w:pPr>
      <w:r>
        <w:rPr>
          <w:rFonts w:asciiTheme="minorHAnsi" w:hAnsiTheme="minorHAnsi"/>
          <w:color w:val="auto"/>
          <w:sz w:val="22"/>
          <w:szCs w:val="22"/>
        </w:rPr>
        <w:t>e</w:t>
      </w:r>
      <w:r w:rsidR="008725E1" w:rsidRPr="008F1620">
        <w:rPr>
          <w:rFonts w:asciiTheme="minorHAnsi" w:hAnsiTheme="minorHAnsi"/>
          <w:color w:val="auto"/>
          <w:sz w:val="22"/>
          <w:szCs w:val="22"/>
        </w:rPr>
        <w:t xml:space="preserve">nsure that parents have an understanding of the responsibility placed on the school/college/setting and staff for safeguarding and child protection by setting out its obligations in the school brochure; </w:t>
      </w:r>
    </w:p>
    <w:p w14:paraId="525BB0B7" w14:textId="77777777" w:rsidR="00ED0571" w:rsidRPr="008F1620" w:rsidRDefault="00ED0571">
      <w:pPr>
        <w:pStyle w:val="Default"/>
        <w:rPr>
          <w:rFonts w:asciiTheme="minorHAnsi" w:hAnsiTheme="minorHAnsi"/>
          <w:color w:val="auto"/>
          <w:sz w:val="22"/>
          <w:szCs w:val="22"/>
        </w:rPr>
      </w:pPr>
    </w:p>
    <w:p w14:paraId="229735DF" w14:textId="77777777" w:rsidR="008725E1" w:rsidRPr="00DA1BD0" w:rsidRDefault="008725E1" w:rsidP="008F1620">
      <w:pPr>
        <w:pStyle w:val="Default"/>
        <w:numPr>
          <w:ilvl w:val="0"/>
          <w:numId w:val="8"/>
        </w:numPr>
        <w:ind w:left="360"/>
        <w:rPr>
          <w:rFonts w:asciiTheme="minorHAnsi" w:hAnsiTheme="minorHAnsi" w:cstheme="minorHAnsi"/>
          <w:color w:val="auto"/>
          <w:sz w:val="22"/>
          <w:szCs w:val="22"/>
        </w:rPr>
      </w:pPr>
      <w:r w:rsidRPr="00DA1BD0">
        <w:rPr>
          <w:rFonts w:asciiTheme="minorHAnsi" w:hAnsiTheme="minorHAnsi" w:cstheme="minorHAnsi"/>
          <w:color w:val="auto"/>
          <w:sz w:val="22"/>
          <w:szCs w:val="22"/>
        </w:rPr>
        <w:lastRenderedPageBreak/>
        <w:t xml:space="preserve">provide training for all staff so that they: </w:t>
      </w:r>
    </w:p>
    <w:p w14:paraId="2D3041EA" w14:textId="2703E3C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understand their personal responsibility; </w:t>
      </w:r>
    </w:p>
    <w:p w14:paraId="301D996E" w14:textId="5B467C5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the agreed local procedures and their duty to respond; </w:t>
      </w:r>
    </w:p>
    <w:p w14:paraId="16D77554" w14:textId="3A1E26FF"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are aware of the need to be vigilant in identifying cases of abuse and neglect; </w:t>
      </w:r>
    </w:p>
    <w:p w14:paraId="03509B15" w14:textId="31CAE05A" w:rsidR="00362DE8"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sz w:val="22"/>
          <w:szCs w:val="22"/>
        </w:rPr>
        <w:t xml:space="preserve">know how to support a child who discloses abuse or neglect; and </w:t>
      </w:r>
    </w:p>
    <w:p w14:paraId="465A29C1" w14:textId="77777777" w:rsidR="008725E1" w:rsidRPr="00DA1BD0" w:rsidRDefault="008725E1" w:rsidP="00FA46F7">
      <w:pPr>
        <w:pStyle w:val="Default"/>
        <w:numPr>
          <w:ilvl w:val="0"/>
          <w:numId w:val="36"/>
        </w:numPr>
        <w:spacing w:after="20"/>
        <w:rPr>
          <w:rFonts w:asciiTheme="minorHAnsi" w:hAnsiTheme="minorHAnsi" w:cstheme="minorHAnsi"/>
          <w:color w:val="auto"/>
          <w:sz w:val="22"/>
          <w:szCs w:val="22"/>
        </w:rPr>
      </w:pPr>
      <w:r w:rsidRPr="00DA1BD0">
        <w:rPr>
          <w:rFonts w:asciiTheme="minorHAnsi" w:hAnsiTheme="minorHAnsi" w:cstheme="minorHAnsi"/>
          <w:color w:val="auto"/>
          <w:sz w:val="22"/>
          <w:szCs w:val="22"/>
        </w:rPr>
        <w:t xml:space="preserve">understand the role online behaviours may have in each of the above </w:t>
      </w:r>
    </w:p>
    <w:p w14:paraId="0C00A2A4" w14:textId="77777777" w:rsidR="008725E1" w:rsidRPr="008F1620" w:rsidRDefault="008725E1" w:rsidP="00F336C3">
      <w:pPr>
        <w:pStyle w:val="Default"/>
        <w:rPr>
          <w:rFonts w:asciiTheme="minorHAnsi" w:hAnsiTheme="minorHAnsi"/>
          <w:color w:val="auto"/>
          <w:sz w:val="22"/>
          <w:szCs w:val="22"/>
        </w:rPr>
      </w:pPr>
    </w:p>
    <w:p w14:paraId="0F6C29AD" w14:textId="77777777" w:rsidR="008725E1" w:rsidRPr="008F1620" w:rsidRDefault="008725E1" w:rsidP="008F1620">
      <w:pPr>
        <w:pStyle w:val="Default"/>
        <w:numPr>
          <w:ilvl w:val="0"/>
          <w:numId w:val="8"/>
        </w:numPr>
        <w:ind w:left="360"/>
        <w:rPr>
          <w:rFonts w:asciiTheme="minorHAnsi" w:hAnsiTheme="minorHAnsi"/>
          <w:color w:val="auto"/>
          <w:sz w:val="22"/>
          <w:szCs w:val="22"/>
        </w:rPr>
      </w:pPr>
      <w:r w:rsidRPr="008F1620">
        <w:rPr>
          <w:rFonts w:asciiTheme="minorHAnsi" w:hAnsiTheme="minorHAnsi"/>
          <w:color w:val="auto"/>
          <w:sz w:val="22"/>
          <w:szCs w:val="22"/>
        </w:rPr>
        <w:t xml:space="preserve">notify the local authority’s social services team if: </w:t>
      </w:r>
    </w:p>
    <w:p w14:paraId="438778E3" w14:textId="77777777" w:rsidR="008725E1" w:rsidRPr="008F1620" w:rsidRDefault="008725E1" w:rsidP="00FA46F7">
      <w:pPr>
        <w:pStyle w:val="Default"/>
        <w:numPr>
          <w:ilvl w:val="0"/>
          <w:numId w:val="37"/>
        </w:numPr>
        <w:spacing w:after="20"/>
        <w:rPr>
          <w:rFonts w:asciiTheme="minorHAnsi" w:hAnsiTheme="minorHAnsi"/>
          <w:color w:val="auto"/>
          <w:sz w:val="22"/>
          <w:szCs w:val="22"/>
        </w:rPr>
      </w:pPr>
      <w:r w:rsidRPr="008F1620">
        <w:rPr>
          <w:rFonts w:asciiTheme="minorHAnsi" w:hAnsiTheme="minorHAnsi"/>
          <w:color w:val="auto"/>
          <w:sz w:val="22"/>
          <w:szCs w:val="22"/>
        </w:rPr>
        <w:t xml:space="preserve">a learner on the child protection register is excluded, either for a fixed term or permanently; or </w:t>
      </w:r>
    </w:p>
    <w:p w14:paraId="3F35684B" w14:textId="1C50D800" w:rsidR="008725E1" w:rsidRDefault="008725E1" w:rsidP="00FA46F7">
      <w:pPr>
        <w:pStyle w:val="Default"/>
        <w:numPr>
          <w:ilvl w:val="0"/>
          <w:numId w:val="37"/>
        </w:numPr>
        <w:rPr>
          <w:rFonts w:asciiTheme="minorHAnsi" w:hAnsiTheme="minorHAnsi"/>
          <w:color w:val="auto"/>
          <w:sz w:val="22"/>
          <w:szCs w:val="22"/>
        </w:rPr>
      </w:pPr>
      <w:r w:rsidRPr="008F1620">
        <w:rPr>
          <w:rFonts w:asciiTheme="minorHAnsi" w:hAnsiTheme="minorHAnsi"/>
          <w:color w:val="auto"/>
          <w:sz w:val="22"/>
          <w:szCs w:val="22"/>
        </w:rPr>
        <w:t xml:space="preserve">there is an unexplained absence of a learner on the child protection register of more than two </w:t>
      </w:r>
      <w:proofErr w:type="gramStart"/>
      <w:r w:rsidRPr="008F1620">
        <w:rPr>
          <w:rFonts w:asciiTheme="minorHAnsi" w:hAnsiTheme="minorHAnsi"/>
          <w:color w:val="auto"/>
          <w:sz w:val="22"/>
          <w:szCs w:val="22"/>
        </w:rPr>
        <w:t>days</w:t>
      </w:r>
      <w:proofErr w:type="gramEnd"/>
      <w:r w:rsidRPr="008F1620">
        <w:rPr>
          <w:rFonts w:asciiTheme="minorHAnsi" w:hAnsiTheme="minorHAnsi"/>
          <w:color w:val="auto"/>
          <w:sz w:val="22"/>
          <w:szCs w:val="22"/>
        </w:rPr>
        <w:t xml:space="preserve"> duration from school (or one day following a weekend). </w:t>
      </w:r>
    </w:p>
    <w:p w14:paraId="647B270E" w14:textId="77777777" w:rsidR="003A7F86" w:rsidRDefault="003A7F86" w:rsidP="003A7F86">
      <w:pPr>
        <w:pStyle w:val="Default"/>
        <w:ind w:left="720"/>
        <w:rPr>
          <w:rFonts w:asciiTheme="minorHAnsi" w:hAnsiTheme="minorHAnsi"/>
          <w:color w:val="auto"/>
          <w:sz w:val="22"/>
          <w:szCs w:val="22"/>
        </w:rPr>
      </w:pPr>
    </w:p>
    <w:p w14:paraId="1FD3D2F6" w14:textId="5183E905" w:rsidR="003A7F86"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work to develop effective links with relevant agencies and co-operate as required with their enquiries regarding child protection matters including attendance at initial review and child protection conferences and core groups and the submission of written reports to the conferences; </w:t>
      </w:r>
    </w:p>
    <w:p w14:paraId="4C8F4087" w14:textId="77777777" w:rsidR="003A7F86" w:rsidRDefault="003A7F86" w:rsidP="003A7F86">
      <w:pPr>
        <w:pStyle w:val="Default"/>
        <w:ind w:left="360"/>
        <w:rPr>
          <w:rFonts w:asciiTheme="minorHAnsi" w:hAnsiTheme="minorHAnsi"/>
          <w:color w:val="auto"/>
          <w:sz w:val="22"/>
          <w:szCs w:val="22"/>
        </w:rPr>
      </w:pPr>
    </w:p>
    <w:p w14:paraId="226A516A"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keep written records of concerns about children (noting the date, event and action taken), even where there is no need to refer the matter to the local authority immediately; </w:t>
      </w:r>
    </w:p>
    <w:p w14:paraId="63C21B42" w14:textId="77777777" w:rsidR="003A7F86" w:rsidRPr="008F1620" w:rsidRDefault="003A7F86" w:rsidP="003A7F86">
      <w:pPr>
        <w:pStyle w:val="Default"/>
        <w:rPr>
          <w:rFonts w:asciiTheme="minorHAnsi" w:hAnsiTheme="minorHAnsi"/>
          <w:color w:val="auto"/>
          <w:sz w:val="22"/>
          <w:szCs w:val="22"/>
        </w:rPr>
      </w:pPr>
    </w:p>
    <w:p w14:paraId="289CA552" w14:textId="77777777" w:rsidR="003A7F86" w:rsidRPr="006A52FD" w:rsidRDefault="003A7F86" w:rsidP="003A7F86">
      <w:pPr>
        <w:pStyle w:val="Default"/>
        <w:numPr>
          <w:ilvl w:val="0"/>
          <w:numId w:val="29"/>
        </w:numPr>
        <w:ind w:left="360"/>
        <w:rPr>
          <w:rFonts w:asciiTheme="minorHAnsi" w:hAnsiTheme="minorHAnsi"/>
          <w:color w:val="auto"/>
          <w:sz w:val="22"/>
          <w:szCs w:val="22"/>
        </w:rPr>
      </w:pPr>
      <w:bookmarkStart w:id="1" w:name="_Hlk58401654"/>
      <w:r w:rsidRPr="006A52FD">
        <w:rPr>
          <w:rFonts w:asciiTheme="minorHAnsi" w:hAnsiTheme="minorHAnsi"/>
          <w:color w:val="auto"/>
          <w:sz w:val="22"/>
          <w:szCs w:val="22"/>
        </w:rPr>
        <w:t xml:space="preserve">ensure </w:t>
      </w:r>
      <w:r>
        <w:rPr>
          <w:rFonts w:asciiTheme="minorHAnsi" w:hAnsiTheme="minorHAnsi"/>
          <w:color w:val="auto"/>
          <w:sz w:val="22"/>
          <w:szCs w:val="22"/>
        </w:rPr>
        <w:t xml:space="preserve">that all safeguarding records </w:t>
      </w:r>
      <w:r w:rsidRPr="006A52FD">
        <w:rPr>
          <w:rFonts w:asciiTheme="minorHAnsi" w:hAnsiTheme="minorHAnsi"/>
          <w:color w:val="auto"/>
          <w:sz w:val="22"/>
          <w:szCs w:val="22"/>
        </w:rPr>
        <w:t>are kept secure</w:t>
      </w:r>
      <w:r>
        <w:rPr>
          <w:rFonts w:asciiTheme="minorHAnsi" w:hAnsiTheme="minorHAnsi"/>
          <w:color w:val="auto"/>
          <w:sz w:val="22"/>
          <w:szCs w:val="22"/>
        </w:rPr>
        <w:t>ly</w:t>
      </w:r>
      <w:r w:rsidRPr="006A52FD">
        <w:rPr>
          <w:rFonts w:asciiTheme="minorHAnsi" w:hAnsiTheme="minorHAnsi"/>
          <w:color w:val="auto"/>
          <w:sz w:val="22"/>
          <w:szCs w:val="22"/>
        </w:rPr>
        <w:t xml:space="preserve"> in locked locations </w:t>
      </w:r>
      <w:r>
        <w:rPr>
          <w:rFonts w:asciiTheme="minorHAnsi" w:hAnsiTheme="minorHAnsi"/>
          <w:color w:val="auto"/>
          <w:sz w:val="22"/>
          <w:szCs w:val="22"/>
        </w:rPr>
        <w:t>or managed securely on an approved safeguarding software platform</w:t>
      </w:r>
      <w:r w:rsidRPr="006A52FD">
        <w:rPr>
          <w:rFonts w:asciiTheme="minorHAnsi" w:hAnsiTheme="minorHAnsi"/>
          <w:color w:val="auto"/>
          <w:sz w:val="22"/>
          <w:szCs w:val="22"/>
        </w:rPr>
        <w:t xml:space="preserve">(electronic); </w:t>
      </w:r>
    </w:p>
    <w:bookmarkEnd w:id="1"/>
    <w:p w14:paraId="1C7EF550" w14:textId="77777777" w:rsidR="003A7F86" w:rsidRPr="008F1620" w:rsidRDefault="003A7F86" w:rsidP="003A7F86">
      <w:pPr>
        <w:pStyle w:val="Default"/>
        <w:rPr>
          <w:rFonts w:asciiTheme="minorHAnsi" w:hAnsiTheme="minorHAnsi"/>
          <w:color w:val="auto"/>
          <w:sz w:val="22"/>
          <w:szCs w:val="22"/>
        </w:rPr>
      </w:pPr>
    </w:p>
    <w:p w14:paraId="4D95AC38"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adhere to the procedures set out in the Welsh </w:t>
      </w:r>
      <w:proofErr w:type="gramStart"/>
      <w:r w:rsidRPr="008F1620">
        <w:rPr>
          <w:rFonts w:asciiTheme="minorHAnsi" w:hAnsiTheme="minorHAnsi"/>
          <w:color w:val="auto"/>
          <w:sz w:val="22"/>
          <w:szCs w:val="22"/>
        </w:rPr>
        <w:t>Government‘</w:t>
      </w:r>
      <w:proofErr w:type="gramEnd"/>
      <w:r w:rsidRPr="008F1620">
        <w:rPr>
          <w:rFonts w:asciiTheme="minorHAnsi" w:hAnsiTheme="minorHAnsi"/>
          <w:color w:val="auto"/>
          <w:sz w:val="22"/>
          <w:szCs w:val="22"/>
        </w:rPr>
        <w:t xml:space="preserve">s Disciplinary and Dismissal Procedures for School Staff; </w:t>
      </w:r>
    </w:p>
    <w:p w14:paraId="01FCB5FE" w14:textId="77777777" w:rsidR="003A7F86" w:rsidRPr="008F1620" w:rsidRDefault="003A7F86" w:rsidP="003A7F86">
      <w:pPr>
        <w:pStyle w:val="Default"/>
        <w:rPr>
          <w:rFonts w:asciiTheme="minorHAnsi" w:hAnsiTheme="minorHAnsi"/>
          <w:color w:val="auto"/>
          <w:sz w:val="22"/>
          <w:szCs w:val="22"/>
        </w:rPr>
      </w:pPr>
    </w:p>
    <w:p w14:paraId="56DE75FD"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ensure that recruitment and selection procedures are made in accordance with Welsh </w:t>
      </w:r>
      <w:proofErr w:type="gramStart"/>
      <w:r w:rsidRPr="008F1620">
        <w:rPr>
          <w:rFonts w:asciiTheme="minorHAnsi" w:hAnsiTheme="minorHAnsi"/>
          <w:color w:val="auto"/>
          <w:sz w:val="22"/>
          <w:szCs w:val="22"/>
        </w:rPr>
        <w:t>Government‘</w:t>
      </w:r>
      <w:proofErr w:type="gramEnd"/>
      <w:r w:rsidRPr="008F1620">
        <w:rPr>
          <w:rFonts w:asciiTheme="minorHAnsi" w:hAnsiTheme="minorHAnsi"/>
          <w:color w:val="auto"/>
          <w:sz w:val="22"/>
          <w:szCs w:val="22"/>
        </w:rPr>
        <w:t xml:space="preserve">s Keeping Learners Safe guidance; and </w:t>
      </w:r>
    </w:p>
    <w:p w14:paraId="2F6144E7" w14:textId="77777777" w:rsidR="003A7F86" w:rsidRPr="008F1620" w:rsidRDefault="003A7F86" w:rsidP="003A7F86">
      <w:pPr>
        <w:pStyle w:val="Default"/>
        <w:rPr>
          <w:rFonts w:asciiTheme="minorHAnsi" w:hAnsiTheme="minorHAnsi"/>
          <w:color w:val="auto"/>
          <w:sz w:val="22"/>
          <w:szCs w:val="22"/>
        </w:rPr>
      </w:pPr>
    </w:p>
    <w:p w14:paraId="419D222B" w14:textId="77777777" w:rsidR="003A7F86" w:rsidRPr="008F1620" w:rsidRDefault="003A7F86" w:rsidP="003A7F86">
      <w:pPr>
        <w:pStyle w:val="Default"/>
        <w:numPr>
          <w:ilvl w:val="0"/>
          <w:numId w:val="29"/>
        </w:numPr>
        <w:ind w:left="360"/>
        <w:rPr>
          <w:rFonts w:asciiTheme="minorHAnsi" w:hAnsiTheme="minorHAnsi"/>
          <w:color w:val="auto"/>
          <w:sz w:val="22"/>
          <w:szCs w:val="22"/>
        </w:rPr>
      </w:pPr>
      <w:r w:rsidRPr="008F1620">
        <w:rPr>
          <w:rFonts w:asciiTheme="minorHAnsi" w:hAnsiTheme="minorHAnsi"/>
          <w:color w:val="auto"/>
          <w:sz w:val="22"/>
          <w:szCs w:val="22"/>
        </w:rPr>
        <w:t xml:space="preserve">designate a governor for safeguarding who will oversee the school’s child protection policy and practice. </w:t>
      </w:r>
    </w:p>
    <w:p w14:paraId="116E5A1E" w14:textId="77777777" w:rsidR="003A7F86" w:rsidRPr="008F1620" w:rsidRDefault="003A7F86" w:rsidP="003A7F86">
      <w:pPr>
        <w:pStyle w:val="Default"/>
        <w:ind w:left="360"/>
        <w:rPr>
          <w:rFonts w:asciiTheme="minorHAnsi" w:hAnsiTheme="minorHAnsi"/>
          <w:color w:val="auto"/>
          <w:sz w:val="22"/>
          <w:szCs w:val="22"/>
        </w:rPr>
      </w:pPr>
    </w:p>
    <w:p w14:paraId="524AF962" w14:textId="443493B4" w:rsidR="008725E1" w:rsidRDefault="008725E1" w:rsidP="00F336C3">
      <w:pPr>
        <w:pStyle w:val="Default"/>
        <w:rPr>
          <w:rFonts w:asciiTheme="minorHAnsi" w:hAnsiTheme="minorHAnsi"/>
          <w:color w:val="auto"/>
          <w:sz w:val="22"/>
          <w:szCs w:val="22"/>
        </w:rPr>
      </w:pPr>
    </w:p>
    <w:p w14:paraId="30133031" w14:textId="6B2C8C6F" w:rsidR="003A7F86" w:rsidRDefault="003A7F86" w:rsidP="00F336C3">
      <w:pPr>
        <w:pStyle w:val="Default"/>
        <w:rPr>
          <w:rFonts w:asciiTheme="minorHAnsi" w:hAnsiTheme="minorHAnsi"/>
          <w:color w:val="auto"/>
          <w:sz w:val="22"/>
          <w:szCs w:val="22"/>
        </w:rPr>
      </w:pPr>
    </w:p>
    <w:p w14:paraId="271466DA" w14:textId="54BA7BA8" w:rsidR="003A7F86" w:rsidRDefault="003A7F86" w:rsidP="00F336C3">
      <w:pPr>
        <w:pStyle w:val="Default"/>
        <w:rPr>
          <w:rFonts w:asciiTheme="minorHAnsi" w:hAnsiTheme="minorHAnsi"/>
          <w:color w:val="auto"/>
          <w:sz w:val="22"/>
          <w:szCs w:val="22"/>
        </w:rPr>
      </w:pPr>
    </w:p>
    <w:p w14:paraId="1126BA4B" w14:textId="15C5960E" w:rsidR="003A7F86" w:rsidRDefault="003A7F86" w:rsidP="00F336C3">
      <w:pPr>
        <w:pStyle w:val="Default"/>
        <w:rPr>
          <w:rFonts w:asciiTheme="minorHAnsi" w:hAnsiTheme="minorHAnsi"/>
          <w:color w:val="auto"/>
          <w:sz w:val="22"/>
          <w:szCs w:val="22"/>
        </w:rPr>
      </w:pPr>
    </w:p>
    <w:p w14:paraId="581A6383" w14:textId="07687CEC" w:rsidR="003A7F86" w:rsidRDefault="003A7F86" w:rsidP="00F336C3">
      <w:pPr>
        <w:pStyle w:val="Default"/>
        <w:rPr>
          <w:rFonts w:asciiTheme="minorHAnsi" w:hAnsiTheme="minorHAnsi"/>
          <w:color w:val="auto"/>
          <w:sz w:val="22"/>
          <w:szCs w:val="22"/>
        </w:rPr>
      </w:pPr>
    </w:p>
    <w:p w14:paraId="4E8D2587" w14:textId="17E583F0" w:rsidR="003A7F86" w:rsidRDefault="003A7F86" w:rsidP="00F336C3">
      <w:pPr>
        <w:pStyle w:val="Default"/>
        <w:rPr>
          <w:rFonts w:asciiTheme="minorHAnsi" w:hAnsiTheme="minorHAnsi"/>
          <w:color w:val="auto"/>
          <w:sz w:val="22"/>
          <w:szCs w:val="22"/>
        </w:rPr>
      </w:pPr>
    </w:p>
    <w:p w14:paraId="5B034422" w14:textId="2759C42A" w:rsidR="003A7F86" w:rsidRDefault="003A7F86" w:rsidP="00F336C3">
      <w:pPr>
        <w:pStyle w:val="Default"/>
        <w:rPr>
          <w:rFonts w:asciiTheme="minorHAnsi" w:hAnsiTheme="minorHAnsi"/>
          <w:color w:val="auto"/>
          <w:sz w:val="22"/>
          <w:szCs w:val="22"/>
        </w:rPr>
      </w:pPr>
    </w:p>
    <w:p w14:paraId="39C743BE" w14:textId="4C7C8FDC" w:rsidR="003A7F86" w:rsidRDefault="003A7F86" w:rsidP="00F336C3">
      <w:pPr>
        <w:pStyle w:val="Default"/>
        <w:rPr>
          <w:rFonts w:asciiTheme="minorHAnsi" w:hAnsiTheme="minorHAnsi"/>
          <w:color w:val="auto"/>
          <w:sz w:val="22"/>
          <w:szCs w:val="22"/>
        </w:rPr>
      </w:pPr>
    </w:p>
    <w:p w14:paraId="61A7BFD0" w14:textId="7B76870B" w:rsidR="003A7F86" w:rsidRDefault="003A7F86" w:rsidP="00F336C3">
      <w:pPr>
        <w:pStyle w:val="Default"/>
        <w:rPr>
          <w:rFonts w:asciiTheme="minorHAnsi" w:hAnsiTheme="minorHAnsi"/>
          <w:color w:val="auto"/>
          <w:sz w:val="22"/>
          <w:szCs w:val="22"/>
        </w:rPr>
      </w:pPr>
    </w:p>
    <w:p w14:paraId="0D27B433" w14:textId="4738BE1A" w:rsidR="003A7F86" w:rsidRDefault="003A7F86" w:rsidP="00F336C3">
      <w:pPr>
        <w:pStyle w:val="Default"/>
        <w:rPr>
          <w:rFonts w:asciiTheme="minorHAnsi" w:hAnsiTheme="minorHAnsi"/>
          <w:color w:val="auto"/>
          <w:sz w:val="22"/>
          <w:szCs w:val="22"/>
        </w:rPr>
      </w:pPr>
    </w:p>
    <w:p w14:paraId="66E1C069" w14:textId="5B685DFB" w:rsidR="003A7F86" w:rsidRDefault="003A7F86" w:rsidP="00F336C3">
      <w:pPr>
        <w:pStyle w:val="Default"/>
        <w:rPr>
          <w:rFonts w:asciiTheme="minorHAnsi" w:hAnsiTheme="minorHAnsi"/>
          <w:color w:val="auto"/>
          <w:sz w:val="22"/>
          <w:szCs w:val="22"/>
        </w:rPr>
      </w:pPr>
    </w:p>
    <w:p w14:paraId="4DEA5D78" w14:textId="19B12589" w:rsidR="00EC37B8" w:rsidRDefault="00EC37B8" w:rsidP="00F336C3">
      <w:pPr>
        <w:pStyle w:val="Default"/>
        <w:rPr>
          <w:rFonts w:asciiTheme="minorHAnsi" w:hAnsiTheme="minorHAnsi"/>
          <w:color w:val="auto"/>
          <w:sz w:val="22"/>
          <w:szCs w:val="22"/>
        </w:rPr>
      </w:pPr>
    </w:p>
    <w:p w14:paraId="3BF9BEAE" w14:textId="3315D1F9" w:rsidR="00EC37B8" w:rsidRDefault="00EC37B8" w:rsidP="00F336C3">
      <w:pPr>
        <w:pStyle w:val="Default"/>
        <w:rPr>
          <w:rFonts w:asciiTheme="minorHAnsi" w:hAnsiTheme="minorHAnsi"/>
          <w:color w:val="auto"/>
          <w:sz w:val="22"/>
          <w:szCs w:val="22"/>
        </w:rPr>
      </w:pPr>
    </w:p>
    <w:p w14:paraId="6725005E" w14:textId="4667DD3C" w:rsidR="00EC37B8" w:rsidRDefault="00EC37B8" w:rsidP="00F336C3">
      <w:pPr>
        <w:pStyle w:val="Default"/>
        <w:rPr>
          <w:rFonts w:asciiTheme="minorHAnsi" w:hAnsiTheme="minorHAnsi"/>
          <w:color w:val="auto"/>
          <w:sz w:val="22"/>
          <w:szCs w:val="22"/>
        </w:rPr>
      </w:pPr>
    </w:p>
    <w:p w14:paraId="199F2B0E" w14:textId="5E0CC116" w:rsidR="00EC37B8" w:rsidRDefault="00EC37B8" w:rsidP="00F336C3">
      <w:pPr>
        <w:pStyle w:val="Default"/>
        <w:rPr>
          <w:rFonts w:asciiTheme="minorHAnsi" w:hAnsiTheme="minorHAnsi"/>
          <w:color w:val="auto"/>
          <w:sz w:val="22"/>
          <w:szCs w:val="22"/>
        </w:rPr>
      </w:pPr>
    </w:p>
    <w:p w14:paraId="2A58405C" w14:textId="77777777" w:rsidR="00EC37B8" w:rsidRPr="008F1620" w:rsidRDefault="00EC37B8" w:rsidP="00F336C3">
      <w:pPr>
        <w:pStyle w:val="Default"/>
        <w:rPr>
          <w:rFonts w:asciiTheme="minorHAnsi" w:hAnsiTheme="minorHAnsi"/>
          <w:color w:val="auto"/>
          <w:sz w:val="22"/>
          <w:szCs w:val="22"/>
        </w:rPr>
      </w:pPr>
    </w:p>
    <w:p w14:paraId="214E1585" w14:textId="77777777" w:rsidR="008725E1" w:rsidRPr="008F1620" w:rsidRDefault="008725E1" w:rsidP="0048409D">
      <w:pPr>
        <w:autoSpaceDE w:val="0"/>
        <w:autoSpaceDN w:val="0"/>
        <w:adjustRightInd w:val="0"/>
        <w:spacing w:after="0" w:line="240" w:lineRule="auto"/>
        <w:jc w:val="both"/>
        <w:rPr>
          <w:rFonts w:cs="Arial"/>
        </w:rPr>
      </w:pPr>
    </w:p>
    <w:p w14:paraId="4B9C5EE4" w14:textId="7BC118EF" w:rsidR="00F336C3" w:rsidRPr="008F1620" w:rsidRDefault="00F336C3" w:rsidP="00362559">
      <w:pPr>
        <w:pStyle w:val="Default"/>
        <w:numPr>
          <w:ilvl w:val="0"/>
          <w:numId w:val="18"/>
        </w:numPr>
        <w:rPr>
          <w:rFonts w:asciiTheme="minorHAnsi" w:hAnsiTheme="minorHAnsi"/>
          <w:b/>
          <w:bCs/>
          <w:color w:val="auto"/>
          <w:sz w:val="22"/>
          <w:szCs w:val="22"/>
        </w:rPr>
      </w:pPr>
      <w:r w:rsidRPr="008F1620">
        <w:rPr>
          <w:rFonts w:asciiTheme="minorHAnsi" w:hAnsiTheme="minorHAnsi"/>
          <w:b/>
          <w:bCs/>
          <w:color w:val="auto"/>
          <w:sz w:val="22"/>
          <w:szCs w:val="22"/>
        </w:rPr>
        <w:t xml:space="preserve">Supporting those at risk </w:t>
      </w:r>
    </w:p>
    <w:p w14:paraId="48F126EC" w14:textId="77777777" w:rsidR="00F336C3" w:rsidRPr="008F1620" w:rsidRDefault="00F336C3" w:rsidP="00F336C3">
      <w:pPr>
        <w:pStyle w:val="Default"/>
        <w:rPr>
          <w:rFonts w:asciiTheme="minorHAnsi" w:hAnsiTheme="minorHAnsi"/>
          <w:color w:val="auto"/>
          <w:sz w:val="22"/>
          <w:szCs w:val="22"/>
        </w:rPr>
      </w:pPr>
    </w:p>
    <w:p w14:paraId="666EFA42"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We recognise that children/young people who are at risk, suffer abuse or experience violence may be deeply affected by this. </w:t>
      </w:r>
    </w:p>
    <w:p w14:paraId="4A839D9A" w14:textId="77777777" w:rsidR="00ED0571" w:rsidRPr="008F1620" w:rsidRDefault="00ED0571" w:rsidP="008F1620">
      <w:pPr>
        <w:pStyle w:val="Default"/>
        <w:ind w:left="360"/>
        <w:rPr>
          <w:rFonts w:asciiTheme="minorHAnsi" w:hAnsiTheme="minorHAnsi"/>
          <w:color w:val="auto"/>
          <w:sz w:val="22"/>
          <w:szCs w:val="22"/>
        </w:rPr>
      </w:pPr>
    </w:p>
    <w:p w14:paraId="3641FECD" w14:textId="77777777" w:rsidR="00F336C3" w:rsidRDefault="00F336C3" w:rsidP="00FA46F7">
      <w:pPr>
        <w:pStyle w:val="Default"/>
        <w:rPr>
          <w:rFonts w:asciiTheme="minorHAnsi" w:hAnsiTheme="minorHAnsi"/>
          <w:color w:val="auto"/>
          <w:sz w:val="22"/>
          <w:szCs w:val="22"/>
        </w:rPr>
      </w:pPr>
      <w:r w:rsidRPr="008F1620">
        <w:rPr>
          <w:rFonts w:asciiTheme="minorHAnsi" w:hAnsiTheme="minorHAnsi"/>
          <w:color w:val="auto"/>
          <w:sz w:val="22"/>
          <w:szCs w:val="22"/>
        </w:rPr>
        <w:t xml:space="preserve">Our school may be the only stable, secure and predictable element in the lives of children at risk. Nevertheless, when at school/college/setting their behaviour may be challenging and defiant or they may be withdrawn. </w:t>
      </w:r>
    </w:p>
    <w:p w14:paraId="1CD8E0DB" w14:textId="77777777" w:rsidR="00ED0571" w:rsidRPr="008F1620" w:rsidRDefault="00ED0571">
      <w:pPr>
        <w:pStyle w:val="Default"/>
        <w:rPr>
          <w:rFonts w:asciiTheme="minorHAnsi" w:hAnsiTheme="minorHAnsi"/>
          <w:color w:val="auto"/>
          <w:sz w:val="22"/>
          <w:szCs w:val="22"/>
        </w:rPr>
      </w:pPr>
    </w:p>
    <w:p w14:paraId="4736F7FE" w14:textId="77777777" w:rsidR="00F336C3"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Our school will endeavour to support the learner through: </w:t>
      </w:r>
    </w:p>
    <w:p w14:paraId="22D49B39" w14:textId="77777777" w:rsidR="00F336C3" w:rsidRPr="008F1620" w:rsidRDefault="00F336C3" w:rsidP="008F1620">
      <w:pPr>
        <w:pStyle w:val="Default"/>
        <w:numPr>
          <w:ilvl w:val="0"/>
          <w:numId w:val="31"/>
        </w:numPr>
        <w:spacing w:after="37"/>
        <w:rPr>
          <w:rFonts w:asciiTheme="minorHAnsi" w:hAnsiTheme="minorHAnsi"/>
          <w:color w:val="auto"/>
          <w:sz w:val="22"/>
          <w:szCs w:val="22"/>
        </w:rPr>
      </w:pPr>
      <w:r w:rsidRPr="008F1620">
        <w:rPr>
          <w:rFonts w:asciiTheme="minorHAnsi" w:hAnsiTheme="minorHAnsi"/>
          <w:color w:val="auto"/>
          <w:sz w:val="22"/>
          <w:szCs w:val="22"/>
        </w:rPr>
        <w:t xml:space="preserve">the content of the </w:t>
      </w:r>
      <w:r w:rsidR="00ED0571">
        <w:rPr>
          <w:rFonts w:asciiTheme="minorHAnsi" w:hAnsiTheme="minorHAnsi"/>
          <w:color w:val="auto"/>
          <w:sz w:val="22"/>
          <w:szCs w:val="22"/>
        </w:rPr>
        <w:t>curriculum to encourage self-esteem and self-</w:t>
      </w:r>
      <w:r w:rsidRPr="008F1620">
        <w:rPr>
          <w:rFonts w:asciiTheme="minorHAnsi" w:hAnsiTheme="minorHAnsi"/>
          <w:color w:val="auto"/>
          <w:sz w:val="22"/>
          <w:szCs w:val="22"/>
        </w:rPr>
        <w:t xml:space="preserve">motivation </w:t>
      </w:r>
    </w:p>
    <w:p w14:paraId="5153AC47" w14:textId="77777777" w:rsidR="00F336C3" w:rsidRPr="008F1620" w:rsidRDefault="00ED0571" w:rsidP="008F1620">
      <w:pPr>
        <w:pStyle w:val="Default"/>
        <w:numPr>
          <w:ilvl w:val="0"/>
          <w:numId w:val="31"/>
        </w:numPr>
        <w:rPr>
          <w:rFonts w:asciiTheme="minorHAnsi" w:hAnsiTheme="minorHAnsi"/>
          <w:color w:val="auto"/>
          <w:sz w:val="22"/>
          <w:szCs w:val="22"/>
        </w:rPr>
      </w:pPr>
      <w:r>
        <w:rPr>
          <w:rFonts w:asciiTheme="minorHAnsi" w:hAnsiTheme="minorHAnsi"/>
          <w:color w:val="auto"/>
          <w:sz w:val="22"/>
          <w:szCs w:val="22"/>
        </w:rPr>
        <w:t xml:space="preserve">our school </w:t>
      </w:r>
      <w:r w:rsidR="00F336C3" w:rsidRPr="008F1620">
        <w:rPr>
          <w:rFonts w:asciiTheme="minorHAnsi" w:hAnsiTheme="minorHAnsi"/>
          <w:color w:val="auto"/>
          <w:sz w:val="22"/>
          <w:szCs w:val="22"/>
        </w:rPr>
        <w:t xml:space="preserve">ethos which: </w:t>
      </w:r>
    </w:p>
    <w:p w14:paraId="12050014" w14:textId="77777777" w:rsidR="00F336C3" w:rsidRPr="006A52FD" w:rsidRDefault="00F336C3" w:rsidP="008F1620">
      <w:pPr>
        <w:pStyle w:val="Default"/>
        <w:numPr>
          <w:ilvl w:val="0"/>
          <w:numId w:val="31"/>
        </w:numPr>
        <w:spacing w:after="20"/>
        <w:rPr>
          <w:rFonts w:asciiTheme="minorHAnsi" w:hAnsiTheme="minorHAnsi"/>
          <w:color w:val="auto"/>
          <w:sz w:val="22"/>
          <w:szCs w:val="22"/>
        </w:rPr>
      </w:pPr>
      <w:r w:rsidRPr="006A52FD">
        <w:rPr>
          <w:rFonts w:asciiTheme="minorHAnsi" w:hAnsiTheme="minorHAnsi"/>
          <w:color w:val="auto"/>
          <w:sz w:val="22"/>
          <w:szCs w:val="22"/>
        </w:rPr>
        <w:t xml:space="preserve">promotes a positive, supportive and secure environment; and </w:t>
      </w:r>
    </w:p>
    <w:p w14:paraId="64E0C266" w14:textId="77777777" w:rsidR="00F336C3" w:rsidRPr="006A52FD" w:rsidRDefault="00F336C3" w:rsidP="008F1620">
      <w:pPr>
        <w:pStyle w:val="Default"/>
        <w:numPr>
          <w:ilvl w:val="0"/>
          <w:numId w:val="31"/>
        </w:numPr>
        <w:rPr>
          <w:rFonts w:asciiTheme="minorHAnsi" w:hAnsiTheme="minorHAnsi"/>
          <w:color w:val="auto"/>
          <w:sz w:val="22"/>
          <w:szCs w:val="22"/>
        </w:rPr>
      </w:pPr>
      <w:r w:rsidRPr="006A52FD">
        <w:rPr>
          <w:rFonts w:asciiTheme="minorHAnsi" w:hAnsiTheme="minorHAnsi"/>
          <w:color w:val="auto"/>
          <w:sz w:val="22"/>
          <w:szCs w:val="22"/>
        </w:rPr>
        <w:t xml:space="preserve">gives learners a sense of being valued (see section 2 on Prevention) </w:t>
      </w:r>
    </w:p>
    <w:p w14:paraId="1D8EB9AB" w14:textId="77777777" w:rsidR="00F336C3" w:rsidRPr="006A52FD" w:rsidRDefault="00F336C3" w:rsidP="008F1620">
      <w:pPr>
        <w:pStyle w:val="Default"/>
        <w:ind w:left="720"/>
        <w:rPr>
          <w:rFonts w:asciiTheme="minorHAnsi" w:hAnsiTheme="minorHAnsi"/>
          <w:color w:val="auto"/>
          <w:sz w:val="22"/>
          <w:szCs w:val="22"/>
        </w:rPr>
      </w:pPr>
    </w:p>
    <w:p w14:paraId="07759D35" w14:textId="28590DD0" w:rsidR="00F336C3" w:rsidRPr="006A52FD" w:rsidRDefault="00F336C3" w:rsidP="008F1620">
      <w:pPr>
        <w:pStyle w:val="Default"/>
        <w:numPr>
          <w:ilvl w:val="0"/>
          <w:numId w:val="30"/>
        </w:numPr>
        <w:ind w:left="360"/>
        <w:rPr>
          <w:rFonts w:asciiTheme="minorHAnsi" w:hAnsiTheme="minorHAnsi"/>
          <w:color w:val="auto"/>
          <w:sz w:val="22"/>
          <w:szCs w:val="22"/>
        </w:rPr>
      </w:pPr>
      <w:bookmarkStart w:id="2" w:name="_Hlk58401333"/>
      <w:r w:rsidRPr="006A52FD">
        <w:rPr>
          <w:rFonts w:asciiTheme="minorHAnsi" w:hAnsiTheme="minorHAnsi"/>
          <w:color w:val="auto"/>
          <w:sz w:val="22"/>
          <w:szCs w:val="22"/>
        </w:rPr>
        <w:t>Our school behaviour</w:t>
      </w:r>
      <w:r w:rsidR="00362DE8" w:rsidRPr="006A52FD">
        <w:rPr>
          <w:rFonts w:asciiTheme="minorHAnsi" w:hAnsiTheme="minorHAnsi"/>
          <w:color w:val="auto"/>
          <w:sz w:val="22"/>
          <w:szCs w:val="22"/>
        </w:rPr>
        <w:t>/relationship</w:t>
      </w:r>
      <w:r w:rsidRPr="006A52FD">
        <w:rPr>
          <w:rFonts w:asciiTheme="minorHAnsi" w:hAnsiTheme="minorHAnsi"/>
          <w:color w:val="auto"/>
          <w:sz w:val="22"/>
          <w:szCs w:val="22"/>
        </w:rPr>
        <w:t xml:space="preserve"> policy, which is aimed at supporting </w:t>
      </w:r>
      <w:r w:rsidR="00ED0571" w:rsidRPr="006A52FD">
        <w:rPr>
          <w:rFonts w:asciiTheme="minorHAnsi" w:hAnsiTheme="minorHAnsi"/>
          <w:color w:val="auto"/>
          <w:sz w:val="22"/>
          <w:szCs w:val="22"/>
        </w:rPr>
        <w:t>vulnerable pupils in the school</w:t>
      </w:r>
      <w:r w:rsidRPr="006A52FD">
        <w:rPr>
          <w:rFonts w:asciiTheme="minorHAnsi" w:hAnsiTheme="minorHAnsi"/>
          <w:color w:val="auto"/>
          <w:sz w:val="22"/>
          <w:szCs w:val="22"/>
        </w:rPr>
        <w:t xml:space="preserve">. All staff will agree on a consistent approach which focuses on </w:t>
      </w:r>
      <w:r w:rsidR="00362DE8" w:rsidRPr="006A52FD">
        <w:rPr>
          <w:rFonts w:asciiTheme="minorHAnsi" w:hAnsiTheme="minorHAnsi"/>
          <w:color w:val="auto"/>
          <w:sz w:val="22"/>
          <w:szCs w:val="22"/>
        </w:rPr>
        <w:t>needs of the</w:t>
      </w:r>
      <w:r w:rsidRPr="006A52FD">
        <w:rPr>
          <w:rFonts w:asciiTheme="minorHAnsi" w:hAnsiTheme="minorHAnsi"/>
          <w:color w:val="auto"/>
          <w:sz w:val="22"/>
          <w:szCs w:val="22"/>
        </w:rPr>
        <w:t xml:space="preserve"> child. The</w:t>
      </w:r>
      <w:r w:rsidR="00ED0571" w:rsidRPr="006A52FD">
        <w:rPr>
          <w:rFonts w:asciiTheme="minorHAnsi" w:hAnsiTheme="minorHAnsi"/>
          <w:color w:val="auto"/>
          <w:sz w:val="22"/>
          <w:szCs w:val="22"/>
        </w:rPr>
        <w:t xml:space="preserve"> school</w:t>
      </w:r>
      <w:r w:rsidRPr="006A52FD">
        <w:rPr>
          <w:rFonts w:asciiTheme="minorHAnsi" w:hAnsiTheme="minorHAnsi"/>
          <w:color w:val="auto"/>
          <w:sz w:val="22"/>
          <w:szCs w:val="22"/>
        </w:rPr>
        <w:t xml:space="preserve"> will endeavour to ensure that the learner knows that some behaviour is unacceptable</w:t>
      </w:r>
      <w:r w:rsidR="00FA46F7">
        <w:rPr>
          <w:rFonts w:asciiTheme="minorHAnsi" w:hAnsiTheme="minorHAnsi"/>
          <w:color w:val="auto"/>
          <w:sz w:val="22"/>
          <w:szCs w:val="22"/>
        </w:rPr>
        <w:t xml:space="preserve">, </w:t>
      </w:r>
      <w:r w:rsidRPr="006A52FD">
        <w:rPr>
          <w:rFonts w:asciiTheme="minorHAnsi" w:hAnsiTheme="minorHAnsi"/>
          <w:color w:val="auto"/>
          <w:sz w:val="22"/>
          <w:szCs w:val="22"/>
        </w:rPr>
        <w:t xml:space="preserve">but s/he is valued and not to be blamed for any abuse which has occurred; </w:t>
      </w:r>
    </w:p>
    <w:bookmarkEnd w:id="2"/>
    <w:p w14:paraId="461CA3B0" w14:textId="77777777" w:rsidR="00F336C3" w:rsidRPr="006A52FD" w:rsidRDefault="00F336C3" w:rsidP="00F336C3">
      <w:pPr>
        <w:pStyle w:val="Default"/>
        <w:rPr>
          <w:rFonts w:asciiTheme="minorHAnsi" w:hAnsiTheme="minorHAnsi"/>
          <w:color w:val="auto"/>
          <w:sz w:val="22"/>
          <w:szCs w:val="22"/>
        </w:rPr>
      </w:pPr>
    </w:p>
    <w:p w14:paraId="53C081EF" w14:textId="2C68E914" w:rsidR="00362DE8" w:rsidRPr="006A52FD" w:rsidRDefault="00F336C3" w:rsidP="008F1620">
      <w:pPr>
        <w:pStyle w:val="Default"/>
        <w:numPr>
          <w:ilvl w:val="0"/>
          <w:numId w:val="30"/>
        </w:numPr>
        <w:ind w:left="360"/>
        <w:rPr>
          <w:rFonts w:asciiTheme="minorHAnsi" w:hAnsiTheme="minorHAnsi"/>
          <w:color w:val="auto"/>
          <w:sz w:val="22"/>
          <w:szCs w:val="22"/>
        </w:rPr>
      </w:pPr>
      <w:bookmarkStart w:id="3" w:name="_Hlk58401353"/>
      <w:r w:rsidRPr="006A52FD">
        <w:rPr>
          <w:rFonts w:asciiTheme="minorHAnsi" w:hAnsiTheme="minorHAnsi"/>
          <w:color w:val="auto"/>
          <w:sz w:val="22"/>
          <w:szCs w:val="22"/>
        </w:rPr>
        <w:t>liaison with other agencies who support the learner</w:t>
      </w:r>
      <w:r w:rsidR="00362DE8" w:rsidRPr="006A52FD">
        <w:rPr>
          <w:rFonts w:asciiTheme="minorHAnsi" w:hAnsiTheme="minorHAnsi"/>
          <w:color w:val="auto"/>
          <w:sz w:val="22"/>
          <w:szCs w:val="22"/>
        </w:rPr>
        <w:t>, underlying the following:</w:t>
      </w:r>
    </w:p>
    <w:p w14:paraId="1B45965A" w14:textId="7297ED0C" w:rsidR="00362DE8" w:rsidRPr="006A52FD" w:rsidRDefault="00F336C3" w:rsidP="00362DE8">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Educational Psychology Service, </w:t>
      </w:r>
      <w:r w:rsidR="00362DE8" w:rsidRPr="006A52FD">
        <w:rPr>
          <w:rFonts w:asciiTheme="minorHAnsi" w:hAnsiTheme="minorHAnsi"/>
          <w:color w:val="auto"/>
          <w:sz w:val="22"/>
          <w:szCs w:val="22"/>
        </w:rPr>
        <w:t>Engagement Services</w:t>
      </w:r>
      <w:r w:rsidRPr="006A52FD">
        <w:rPr>
          <w:rFonts w:asciiTheme="minorHAnsi" w:hAnsiTheme="minorHAnsi"/>
          <w:color w:val="auto"/>
          <w:sz w:val="22"/>
          <w:szCs w:val="22"/>
        </w:rPr>
        <w:t xml:space="preserve"> or the Education Welfare Service </w:t>
      </w:r>
    </w:p>
    <w:p w14:paraId="57A5BD15" w14:textId="496DE32A" w:rsidR="00F336C3" w:rsidRPr="006A52FD" w:rsidRDefault="00F336C3" w:rsidP="00FA46F7">
      <w:pPr>
        <w:pStyle w:val="Default"/>
        <w:numPr>
          <w:ilvl w:val="0"/>
          <w:numId w:val="38"/>
        </w:numPr>
        <w:rPr>
          <w:rFonts w:asciiTheme="minorHAnsi" w:hAnsiTheme="minorHAnsi"/>
          <w:color w:val="auto"/>
          <w:sz w:val="22"/>
          <w:szCs w:val="22"/>
        </w:rPr>
      </w:pPr>
      <w:r w:rsidRPr="006A52FD">
        <w:rPr>
          <w:rFonts w:asciiTheme="minorHAnsi" w:hAnsiTheme="minorHAnsi"/>
          <w:color w:val="auto"/>
          <w:sz w:val="22"/>
          <w:szCs w:val="22"/>
        </w:rPr>
        <w:t xml:space="preserve">Child and Adolescent Mental Health Services and advocacy services; </w:t>
      </w:r>
    </w:p>
    <w:bookmarkEnd w:id="3"/>
    <w:p w14:paraId="0C53A5ED" w14:textId="77777777" w:rsidR="00F336C3" w:rsidRPr="008F1620" w:rsidRDefault="00F336C3" w:rsidP="008F1620">
      <w:pPr>
        <w:pStyle w:val="ListParagraph"/>
        <w:spacing w:after="0"/>
      </w:pPr>
    </w:p>
    <w:p w14:paraId="001119AB" w14:textId="77777777" w:rsidR="007B7C79" w:rsidRPr="008F1620" w:rsidRDefault="00F336C3" w:rsidP="008F1620">
      <w:pPr>
        <w:pStyle w:val="Default"/>
        <w:numPr>
          <w:ilvl w:val="0"/>
          <w:numId w:val="30"/>
        </w:numPr>
        <w:ind w:left="360"/>
        <w:rPr>
          <w:rFonts w:asciiTheme="minorHAnsi" w:hAnsiTheme="minorHAnsi"/>
          <w:color w:val="auto"/>
          <w:sz w:val="22"/>
          <w:szCs w:val="22"/>
        </w:rPr>
      </w:pPr>
      <w:r w:rsidRPr="008F1620">
        <w:rPr>
          <w:rFonts w:asciiTheme="minorHAnsi" w:hAnsiTheme="minorHAnsi"/>
          <w:color w:val="auto"/>
          <w:sz w:val="22"/>
          <w:szCs w:val="22"/>
        </w:rPr>
        <w:t xml:space="preserve">keeping records and notifying the local authority as soon as there is a recurrence of a concern. </w:t>
      </w:r>
    </w:p>
    <w:p w14:paraId="2B125AD0" w14:textId="77777777" w:rsidR="007B7C79" w:rsidRPr="008F1620" w:rsidRDefault="007B7C79" w:rsidP="008F1620">
      <w:pPr>
        <w:pStyle w:val="ListParagraph"/>
        <w:spacing w:after="0"/>
      </w:pPr>
    </w:p>
    <w:p w14:paraId="7A329F0C" w14:textId="17B09B33" w:rsidR="007B7C79" w:rsidRPr="008F1620" w:rsidRDefault="00362DE8" w:rsidP="008F1620">
      <w:pPr>
        <w:pStyle w:val="Default"/>
        <w:numPr>
          <w:ilvl w:val="0"/>
          <w:numId w:val="30"/>
        </w:numPr>
        <w:ind w:left="360"/>
        <w:rPr>
          <w:sz w:val="22"/>
          <w:szCs w:val="22"/>
        </w:rPr>
      </w:pPr>
      <w:r>
        <w:rPr>
          <w:rFonts w:asciiTheme="minorHAnsi" w:hAnsiTheme="minorHAnsi"/>
          <w:color w:val="auto"/>
          <w:sz w:val="22"/>
          <w:szCs w:val="22"/>
        </w:rPr>
        <w:t>w</w:t>
      </w:r>
      <w:r w:rsidR="00F336C3" w:rsidRPr="008F1620">
        <w:rPr>
          <w:rFonts w:asciiTheme="minorHAnsi" w:hAnsiTheme="minorHAnsi"/>
          <w:color w:val="auto"/>
          <w:sz w:val="22"/>
          <w:szCs w:val="22"/>
        </w:rPr>
        <w:t xml:space="preserve">hen a learner on the child protection register leaves, we will transfer information to the new provider immediately and inform Social Services. </w:t>
      </w:r>
    </w:p>
    <w:p w14:paraId="030C93C3" w14:textId="77777777" w:rsidR="007B7C79" w:rsidRPr="00FC19E3" w:rsidRDefault="007B7C79" w:rsidP="008F1620">
      <w:pPr>
        <w:pStyle w:val="ListParagraph"/>
        <w:spacing w:after="0"/>
        <w:rPr>
          <w:color w:val="FF0000"/>
        </w:rPr>
      </w:pPr>
    </w:p>
    <w:p w14:paraId="148D51D2" w14:textId="77777777" w:rsidR="007B7C79" w:rsidRPr="00FC19E3" w:rsidRDefault="007B7C79" w:rsidP="008F1620">
      <w:pPr>
        <w:pStyle w:val="Default"/>
        <w:numPr>
          <w:ilvl w:val="0"/>
          <w:numId w:val="30"/>
        </w:numPr>
        <w:ind w:left="360"/>
      </w:pPr>
      <w:r w:rsidRPr="008F1620">
        <w:rPr>
          <w:rFonts w:asciiTheme="minorHAnsi" w:hAnsiTheme="minorHAnsi"/>
          <w:color w:val="auto"/>
          <w:sz w:val="22"/>
          <w:szCs w:val="22"/>
        </w:rPr>
        <w:t>having a suitable secure email address in order for notifications to be received as part of Operation Encompass, and to support the child subject of that notification</w:t>
      </w:r>
    </w:p>
    <w:p w14:paraId="5F46586C" w14:textId="77777777" w:rsidR="00F336C3" w:rsidRPr="00EC37B8" w:rsidRDefault="00F336C3" w:rsidP="00EC37B8">
      <w:pPr>
        <w:autoSpaceDE w:val="0"/>
        <w:autoSpaceDN w:val="0"/>
        <w:adjustRightInd w:val="0"/>
        <w:spacing w:after="0" w:line="240" w:lineRule="auto"/>
        <w:jc w:val="both"/>
        <w:rPr>
          <w:rFonts w:cs="Arial"/>
          <w:b/>
          <w:bCs/>
        </w:rPr>
      </w:pPr>
    </w:p>
    <w:p w14:paraId="28BB13F5" w14:textId="64C3208D" w:rsidR="003F7FC5" w:rsidRPr="008F1620" w:rsidRDefault="007B7C79"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Anti-</w:t>
      </w:r>
      <w:r w:rsidR="003F7FC5" w:rsidRPr="008F1620">
        <w:rPr>
          <w:rFonts w:cs="Arial"/>
          <w:b/>
        </w:rPr>
        <w:t>Bullying</w:t>
      </w:r>
    </w:p>
    <w:p w14:paraId="2BF966FC" w14:textId="77777777" w:rsidR="003F7FC5" w:rsidRPr="008F1620" w:rsidRDefault="003F7FC5" w:rsidP="0048409D">
      <w:pPr>
        <w:autoSpaceDE w:val="0"/>
        <w:autoSpaceDN w:val="0"/>
        <w:adjustRightInd w:val="0"/>
        <w:spacing w:after="0" w:line="240" w:lineRule="auto"/>
        <w:jc w:val="both"/>
        <w:rPr>
          <w:rFonts w:cs="Arial"/>
          <w:b/>
        </w:rPr>
      </w:pPr>
    </w:p>
    <w:p w14:paraId="6A55754B" w14:textId="1F21155D" w:rsidR="003A7F86" w:rsidRDefault="00362DE8" w:rsidP="0048409D">
      <w:pPr>
        <w:autoSpaceDE w:val="0"/>
        <w:autoSpaceDN w:val="0"/>
        <w:adjustRightInd w:val="0"/>
        <w:spacing w:after="0" w:line="240" w:lineRule="auto"/>
        <w:jc w:val="both"/>
        <w:rPr>
          <w:rFonts w:cs="Arial"/>
        </w:rPr>
      </w:pPr>
      <w:bookmarkStart w:id="4" w:name="_Hlk58401376"/>
      <w:r w:rsidRPr="006A52FD">
        <w:rPr>
          <w:rFonts w:cs="Arial"/>
        </w:rPr>
        <w:t xml:space="preserve">We have an anti-bullying policy which is </w:t>
      </w:r>
      <w:r w:rsidR="003F7FC5" w:rsidRPr="006A52FD">
        <w:rPr>
          <w:rFonts w:cs="Arial"/>
        </w:rPr>
        <w:t xml:space="preserve">set out in </w:t>
      </w:r>
      <w:r w:rsidR="00CF002C" w:rsidRPr="006A52FD">
        <w:rPr>
          <w:rFonts w:cs="Arial"/>
          <w:i/>
        </w:rPr>
        <w:t>(the anti-bullying procedures 2020</w:t>
      </w:r>
      <w:r w:rsidR="003F7FC5" w:rsidRPr="006A52FD">
        <w:rPr>
          <w:rFonts w:cs="Arial"/>
          <w:i/>
        </w:rPr>
        <w:t>)</w:t>
      </w:r>
      <w:r w:rsidR="003F7FC5" w:rsidRPr="006A52FD">
        <w:rPr>
          <w:rFonts w:cs="Arial"/>
        </w:rPr>
        <w:t xml:space="preserve"> </w:t>
      </w:r>
      <w:r w:rsidR="00F03965" w:rsidRPr="006A52FD">
        <w:rPr>
          <w:rFonts w:cs="Arial"/>
        </w:rPr>
        <w:t xml:space="preserve">reviewed annually by the governing body and consistent with </w:t>
      </w:r>
      <w:r w:rsidR="00D02F9C" w:rsidRPr="006A52FD">
        <w:rPr>
          <w:rFonts w:cs="Arial"/>
        </w:rPr>
        <w:t xml:space="preserve">Vale of Glamorgan </w:t>
      </w:r>
      <w:r w:rsidR="00EB254F" w:rsidRPr="006A52FD">
        <w:rPr>
          <w:rFonts w:cs="Arial"/>
        </w:rPr>
        <w:t xml:space="preserve">Directorate of Learning and Skills </w:t>
      </w:r>
      <w:r w:rsidR="00EB254F" w:rsidRPr="006A52FD">
        <w:rPr>
          <w:rFonts w:cs="Arial"/>
          <w:i/>
        </w:rPr>
        <w:t xml:space="preserve">Policy and </w:t>
      </w:r>
      <w:r w:rsidR="00D47CC3" w:rsidRPr="006A52FD">
        <w:rPr>
          <w:rFonts w:cs="Arial"/>
          <w:i/>
        </w:rPr>
        <w:t xml:space="preserve">updated </w:t>
      </w:r>
      <w:r w:rsidR="00EB254F" w:rsidRPr="006A52FD">
        <w:rPr>
          <w:rFonts w:cs="Arial"/>
          <w:i/>
        </w:rPr>
        <w:t>Guidance on Anti-Bullying in Schools/Educational Settings</w:t>
      </w:r>
      <w:r w:rsidR="00EB254F" w:rsidRPr="006A52FD">
        <w:rPr>
          <w:rFonts w:cs="Arial"/>
        </w:rPr>
        <w:t xml:space="preserve"> (2014) and </w:t>
      </w:r>
      <w:r w:rsidR="00F03965" w:rsidRPr="006A52FD">
        <w:rPr>
          <w:rFonts w:cs="Arial"/>
        </w:rPr>
        <w:t xml:space="preserve">the Welsh Government Guidance document No: 050/2011 </w:t>
      </w:r>
      <w:r w:rsidR="00F03965" w:rsidRPr="006A52FD">
        <w:rPr>
          <w:rFonts w:cs="Arial"/>
          <w:i/>
        </w:rPr>
        <w:t>Respecting others: Anti-bullying overview</w:t>
      </w:r>
      <w:r w:rsidR="00DA1BD0" w:rsidRPr="00DA1BD0">
        <w:t xml:space="preserve"> </w:t>
      </w:r>
      <w:hyperlink r:id="rId21" w:history="1">
        <w:r w:rsidR="00DA1BD0" w:rsidRPr="008C63C6">
          <w:rPr>
            <w:rStyle w:val="Hyperlink"/>
            <w:rFonts w:cs="Arial"/>
            <w:i/>
          </w:rPr>
          <w:t>https://gov.wales/sites/default/files/publications/2018-03/respecting-others-anti-bullying-overview.pdf</w:t>
        </w:r>
      </w:hyperlink>
      <w:r w:rsidR="00F03965" w:rsidRPr="006A52FD">
        <w:rPr>
          <w:rFonts w:cs="Arial"/>
        </w:rPr>
        <w:t>.</w:t>
      </w:r>
    </w:p>
    <w:bookmarkEnd w:id="4"/>
    <w:p w14:paraId="2C801AF8" w14:textId="77777777" w:rsidR="00EC37B8" w:rsidRPr="008F1620" w:rsidRDefault="00EC37B8" w:rsidP="0048409D">
      <w:pPr>
        <w:autoSpaceDE w:val="0"/>
        <w:autoSpaceDN w:val="0"/>
        <w:adjustRightInd w:val="0"/>
        <w:spacing w:after="0" w:line="240" w:lineRule="auto"/>
        <w:jc w:val="both"/>
        <w:rPr>
          <w:rFonts w:cs="Arial"/>
        </w:rPr>
      </w:pPr>
    </w:p>
    <w:p w14:paraId="18A2D533" w14:textId="1044B820" w:rsidR="007B7C79" w:rsidRPr="00EC37B8" w:rsidRDefault="007B7C79" w:rsidP="00362559">
      <w:pPr>
        <w:pStyle w:val="Default"/>
        <w:numPr>
          <w:ilvl w:val="0"/>
          <w:numId w:val="18"/>
        </w:numPr>
        <w:rPr>
          <w:rFonts w:asciiTheme="minorHAnsi" w:hAnsiTheme="minorHAnsi"/>
          <w:color w:val="auto"/>
          <w:sz w:val="22"/>
          <w:szCs w:val="22"/>
        </w:rPr>
      </w:pPr>
      <w:r w:rsidRPr="008F1620">
        <w:rPr>
          <w:rFonts w:asciiTheme="minorHAnsi" w:hAnsiTheme="minorHAnsi"/>
          <w:b/>
          <w:bCs/>
          <w:color w:val="auto"/>
          <w:sz w:val="22"/>
          <w:szCs w:val="22"/>
        </w:rPr>
        <w:t xml:space="preserve">Physical intervention </w:t>
      </w:r>
    </w:p>
    <w:p w14:paraId="37586ABC" w14:textId="77777777" w:rsidR="00385DCC" w:rsidRPr="008F1620" w:rsidRDefault="00385DCC" w:rsidP="00EC37B8">
      <w:pPr>
        <w:pStyle w:val="Default"/>
        <w:ind w:left="360"/>
        <w:rPr>
          <w:rFonts w:asciiTheme="minorHAnsi" w:hAnsiTheme="minorHAnsi"/>
          <w:color w:val="auto"/>
          <w:sz w:val="22"/>
          <w:szCs w:val="22"/>
        </w:rPr>
      </w:pPr>
    </w:p>
    <w:p w14:paraId="061094FF" w14:textId="2D45F085" w:rsidR="00DA1BD0" w:rsidRPr="00DA1BD0" w:rsidRDefault="007B7C79" w:rsidP="005C4380">
      <w:pPr>
        <w:pStyle w:val="Default"/>
        <w:rPr>
          <w:color w:val="000000" w:themeColor="text1"/>
        </w:rPr>
      </w:pPr>
      <w:r w:rsidRPr="008F1620">
        <w:rPr>
          <w:rFonts w:asciiTheme="minorHAnsi" w:hAnsiTheme="minorHAnsi"/>
          <w:color w:val="auto"/>
          <w:sz w:val="22"/>
          <w:szCs w:val="22"/>
        </w:rPr>
        <w:t xml:space="preserve">Our policy on physical intervention is set out in </w:t>
      </w:r>
      <w:r w:rsidRPr="008F1620">
        <w:rPr>
          <w:rFonts w:asciiTheme="minorHAnsi" w:hAnsiTheme="minorHAnsi"/>
          <w:i/>
          <w:iCs/>
          <w:color w:val="auto"/>
          <w:sz w:val="22"/>
          <w:szCs w:val="22"/>
        </w:rPr>
        <w:t>(a separate document</w:t>
      </w:r>
      <w:r w:rsidRPr="008F1620">
        <w:rPr>
          <w:rFonts w:asciiTheme="minorHAnsi" w:hAnsiTheme="minorHAnsi"/>
          <w:color w:val="auto"/>
          <w:sz w:val="22"/>
          <w:szCs w:val="22"/>
        </w:rPr>
        <w:t>) and is reviewed annually by the governing body</w:t>
      </w:r>
      <w:r w:rsidR="00FC21C4">
        <w:rPr>
          <w:rFonts w:asciiTheme="minorHAnsi" w:hAnsiTheme="minorHAnsi"/>
          <w:color w:val="auto"/>
          <w:sz w:val="22"/>
          <w:szCs w:val="22"/>
        </w:rPr>
        <w:t>,</w:t>
      </w:r>
      <w:r w:rsidRPr="008F1620">
        <w:rPr>
          <w:rFonts w:asciiTheme="minorHAnsi" w:hAnsiTheme="minorHAnsi"/>
          <w:color w:val="auto"/>
          <w:sz w:val="22"/>
          <w:szCs w:val="22"/>
        </w:rPr>
        <w:t xml:space="preserve"> and is consistent with the </w:t>
      </w:r>
      <w:bookmarkStart w:id="5" w:name="_Hlk59179794"/>
      <w:r w:rsidRPr="008F1620">
        <w:rPr>
          <w:rFonts w:asciiTheme="minorHAnsi" w:hAnsiTheme="minorHAnsi"/>
          <w:color w:val="auto"/>
          <w:sz w:val="22"/>
          <w:szCs w:val="22"/>
        </w:rPr>
        <w:t xml:space="preserve">Welsh Government’s guidance on Safe and effective intervention – use of reasonable force and searching for weapons. </w:t>
      </w:r>
      <w:bookmarkEnd w:id="5"/>
    </w:p>
    <w:p w14:paraId="2F965B66" w14:textId="04B09A00" w:rsidR="004373B6" w:rsidRDefault="00DA1BD0" w:rsidP="00DA1BD0">
      <w:pPr>
        <w:autoSpaceDE w:val="0"/>
        <w:autoSpaceDN w:val="0"/>
        <w:adjustRightInd w:val="0"/>
        <w:spacing w:after="0" w:line="240" w:lineRule="auto"/>
        <w:rPr>
          <w:rFonts w:cs="Arial"/>
          <w:i/>
          <w:color w:val="000000" w:themeColor="text1"/>
        </w:rPr>
      </w:pPr>
      <w:r w:rsidRPr="00DA1BD0">
        <w:rPr>
          <w:rFonts w:cs="Arial"/>
          <w:color w:val="000000" w:themeColor="text1"/>
        </w:rPr>
        <w:lastRenderedPageBreak/>
        <w:t xml:space="preserve">  </w:t>
      </w:r>
      <w:r w:rsidR="004373B6" w:rsidRPr="00DA1BD0">
        <w:rPr>
          <w:rFonts w:cs="Arial"/>
          <w:color w:val="000000" w:themeColor="text1"/>
        </w:rPr>
        <w:t xml:space="preserve">and informed by the </w:t>
      </w:r>
      <w:r w:rsidR="004373B6" w:rsidRPr="00DA1BD0">
        <w:rPr>
          <w:rFonts w:cs="Arial"/>
          <w:i/>
          <w:color w:val="000000" w:themeColor="text1"/>
        </w:rPr>
        <w:t>Respect and resilience Self-assessment tool 2016</w:t>
      </w:r>
      <w:r w:rsidRPr="00DA1BD0">
        <w:t xml:space="preserve"> </w:t>
      </w:r>
      <w:hyperlink r:id="rId22" w:history="1">
        <w:r w:rsidRPr="00DA1BD0">
          <w:rPr>
            <w:rStyle w:val="Hyperlink"/>
            <w:rFonts w:cs="Arial"/>
            <w:i/>
          </w:rPr>
          <w:t>https://gov.wales/sites/default/files/publications/2018-03/self-assessment-tool-respect-and-resilience.pdf</w:t>
        </w:r>
      </w:hyperlink>
    </w:p>
    <w:p w14:paraId="47D5AAFD"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035B4B9B" w14:textId="3FACC719" w:rsidR="00385DCC" w:rsidRPr="00EC37B8" w:rsidRDefault="00385DCC" w:rsidP="00C671F0">
      <w:pPr>
        <w:pStyle w:val="ListParagraph"/>
        <w:numPr>
          <w:ilvl w:val="0"/>
          <w:numId w:val="18"/>
        </w:numPr>
        <w:autoSpaceDE w:val="0"/>
        <w:autoSpaceDN w:val="0"/>
        <w:adjustRightInd w:val="0"/>
        <w:spacing w:after="0" w:line="240" w:lineRule="auto"/>
        <w:jc w:val="both"/>
        <w:rPr>
          <w:rFonts w:cs="Arial"/>
          <w:bCs/>
          <w:i/>
          <w:iCs/>
        </w:rPr>
      </w:pPr>
      <w:r>
        <w:rPr>
          <w:rFonts w:cs="Arial"/>
          <w:b/>
        </w:rPr>
        <w:t>Online Learning</w:t>
      </w:r>
    </w:p>
    <w:p w14:paraId="625EDF80" w14:textId="77777777" w:rsidR="00FE6812" w:rsidRPr="00EC37B8" w:rsidRDefault="00FE6812" w:rsidP="00EC37B8">
      <w:pPr>
        <w:pStyle w:val="ListParagraph"/>
        <w:autoSpaceDE w:val="0"/>
        <w:autoSpaceDN w:val="0"/>
        <w:adjustRightInd w:val="0"/>
        <w:spacing w:after="0" w:line="240" w:lineRule="auto"/>
        <w:ind w:left="360"/>
        <w:jc w:val="both"/>
        <w:rPr>
          <w:rFonts w:cs="Arial"/>
          <w:bCs/>
          <w:i/>
          <w:iCs/>
        </w:rPr>
      </w:pPr>
    </w:p>
    <w:p w14:paraId="7F276047" w14:textId="517B543B" w:rsidR="00C671F0" w:rsidRPr="00EC37B8" w:rsidRDefault="00C671F0" w:rsidP="00EC37B8">
      <w:pPr>
        <w:autoSpaceDE w:val="0"/>
        <w:autoSpaceDN w:val="0"/>
        <w:adjustRightInd w:val="0"/>
        <w:spacing w:after="0" w:line="240" w:lineRule="auto"/>
        <w:jc w:val="both"/>
        <w:rPr>
          <w:rFonts w:cs="Arial"/>
          <w:bCs/>
          <w:i/>
          <w:iCs/>
        </w:rPr>
      </w:pPr>
      <w:r w:rsidRPr="00EC37B8">
        <w:rPr>
          <w:rFonts w:cs="Arial"/>
          <w:bCs/>
        </w:rPr>
        <w:t xml:space="preserve">As a school we will take the guidance and advice laid out in the </w:t>
      </w:r>
      <w:r w:rsidRPr="00EC37B8">
        <w:rPr>
          <w:rFonts w:cs="Arial"/>
          <w:bCs/>
          <w:i/>
          <w:iCs/>
        </w:rPr>
        <w:t xml:space="preserve">Revised Keeping Safe Online: Live streaming and video conferencing safeguarding principles and practice </w:t>
      </w:r>
    </w:p>
    <w:p w14:paraId="6439202C" w14:textId="0BEB304A" w:rsidR="00C671F0" w:rsidRPr="00EC37B8" w:rsidRDefault="00D4008C" w:rsidP="00EC37B8">
      <w:pPr>
        <w:autoSpaceDE w:val="0"/>
        <w:autoSpaceDN w:val="0"/>
        <w:adjustRightInd w:val="0"/>
        <w:jc w:val="both"/>
        <w:rPr>
          <w:rFonts w:cs="Arial"/>
          <w:b/>
        </w:rPr>
      </w:pPr>
      <w:hyperlink r:id="rId23" w:history="1">
        <w:r w:rsidR="00385DCC" w:rsidRPr="00385DCC">
          <w:rPr>
            <w:rStyle w:val="Hyperlink"/>
            <w:rFonts w:cs="Arial"/>
            <w:bCs/>
            <w:i/>
            <w:iCs/>
          </w:rPr>
          <w:t>https://hwb.gov.wales/zones/keeping-safe-online/live-streaming-and-video-conferencing-safeguarding-principles-and-practice</w:t>
        </w:r>
      </w:hyperlink>
      <w:r w:rsidR="00C671F0" w:rsidRPr="00385DCC">
        <w:rPr>
          <w:rFonts w:cs="Arial"/>
          <w:bCs/>
        </w:rPr>
        <w:t>, to ensure that our whole school community is kept safe whilst learning online</w:t>
      </w:r>
      <w:r w:rsidR="00C671F0" w:rsidRPr="00EC37B8">
        <w:rPr>
          <w:rFonts w:cs="Arial"/>
          <w:b/>
        </w:rPr>
        <w:t>.</w:t>
      </w:r>
    </w:p>
    <w:p w14:paraId="6B0D9854" w14:textId="394E442C" w:rsidR="00106816" w:rsidRPr="008F1620" w:rsidRDefault="00106816"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bCs/>
        </w:rPr>
        <w:t>Recruitment and Selection</w:t>
      </w:r>
    </w:p>
    <w:p w14:paraId="0399C85A" w14:textId="77777777" w:rsidR="00106816" w:rsidRPr="008F1620" w:rsidRDefault="00106816" w:rsidP="0048409D">
      <w:pPr>
        <w:autoSpaceDE w:val="0"/>
        <w:autoSpaceDN w:val="0"/>
        <w:adjustRightInd w:val="0"/>
        <w:spacing w:after="0" w:line="240" w:lineRule="auto"/>
        <w:jc w:val="both"/>
        <w:rPr>
          <w:rFonts w:cs="Arial"/>
        </w:rPr>
      </w:pPr>
    </w:p>
    <w:p w14:paraId="3DA7E5A9" w14:textId="77777777" w:rsidR="00106816" w:rsidRPr="008F1620" w:rsidRDefault="00106816" w:rsidP="0048409D">
      <w:pPr>
        <w:autoSpaceDE w:val="0"/>
        <w:autoSpaceDN w:val="0"/>
        <w:adjustRightInd w:val="0"/>
        <w:spacing w:after="0" w:line="240" w:lineRule="auto"/>
        <w:jc w:val="both"/>
        <w:rPr>
          <w:rFonts w:cs="Arial"/>
        </w:rPr>
      </w:pPr>
      <w:r w:rsidRPr="008F1620">
        <w:rPr>
          <w:rFonts w:cs="Arial"/>
        </w:rPr>
        <w:t xml:space="preserve">Our school is committed to safeguarding and promoting the welfare of children and expects all </w:t>
      </w:r>
      <w:r w:rsidR="00F04BB1">
        <w:rPr>
          <w:rFonts w:cs="Arial"/>
        </w:rPr>
        <w:t>employees, agency workers, contractors</w:t>
      </w:r>
      <w:r w:rsidR="00AC4686">
        <w:rPr>
          <w:rFonts w:cs="Arial"/>
        </w:rPr>
        <w:t xml:space="preserve"> </w:t>
      </w:r>
      <w:r w:rsidRPr="008F1620">
        <w:rPr>
          <w:rFonts w:cs="Arial"/>
        </w:rPr>
        <w:t>and volunteers to share this commitment.</w:t>
      </w:r>
      <w:r w:rsidR="00F04BB1">
        <w:rPr>
          <w:rFonts w:cs="Arial"/>
        </w:rPr>
        <w:t xml:space="preserve"> </w:t>
      </w:r>
    </w:p>
    <w:p w14:paraId="6D224A60" w14:textId="77777777" w:rsidR="00106816" w:rsidRPr="008F1620" w:rsidRDefault="00106816" w:rsidP="0048409D">
      <w:pPr>
        <w:autoSpaceDE w:val="0"/>
        <w:autoSpaceDN w:val="0"/>
        <w:adjustRightInd w:val="0"/>
        <w:spacing w:after="0" w:line="240" w:lineRule="auto"/>
        <w:jc w:val="both"/>
        <w:rPr>
          <w:rFonts w:cs="Arial"/>
        </w:rPr>
      </w:pPr>
    </w:p>
    <w:p w14:paraId="578C37BD" w14:textId="77777777" w:rsidR="00106816" w:rsidRPr="008F1620" w:rsidRDefault="00F04BB1" w:rsidP="0048409D">
      <w:pPr>
        <w:autoSpaceDE w:val="0"/>
        <w:autoSpaceDN w:val="0"/>
        <w:adjustRightInd w:val="0"/>
        <w:spacing w:after="0" w:line="240" w:lineRule="auto"/>
        <w:jc w:val="both"/>
        <w:rPr>
          <w:rFonts w:cs="Arial"/>
        </w:rPr>
      </w:pPr>
      <w:r>
        <w:rPr>
          <w:rFonts w:cs="Arial"/>
        </w:rPr>
        <w:t xml:space="preserve">Safer Recruitment </w:t>
      </w:r>
      <w:r w:rsidR="00106816" w:rsidRPr="008F1620">
        <w:rPr>
          <w:rFonts w:cs="Arial"/>
        </w:rPr>
        <w:t xml:space="preserve">is the first step to safeguarding and promoting the welfare of children in our school by the implementation of a policy and procedures that help deter, reject, prevent or detect people who might abuse children or are otherwise unsuited to working in a school environment. </w:t>
      </w:r>
    </w:p>
    <w:p w14:paraId="39433908" w14:textId="77777777" w:rsidR="00106816" w:rsidRPr="008F1620" w:rsidRDefault="00106816" w:rsidP="0048409D">
      <w:pPr>
        <w:autoSpaceDE w:val="0"/>
        <w:autoSpaceDN w:val="0"/>
        <w:adjustRightInd w:val="0"/>
        <w:spacing w:after="0" w:line="240" w:lineRule="auto"/>
        <w:jc w:val="both"/>
        <w:rPr>
          <w:rFonts w:cs="Arial"/>
        </w:rPr>
      </w:pPr>
    </w:p>
    <w:p w14:paraId="233734B8" w14:textId="3EB88B62" w:rsidR="00362559" w:rsidRPr="008F1620" w:rsidRDefault="00362559" w:rsidP="00362559">
      <w:pPr>
        <w:autoSpaceDE w:val="0"/>
        <w:autoSpaceDN w:val="0"/>
        <w:adjustRightInd w:val="0"/>
        <w:spacing w:after="0" w:line="240" w:lineRule="auto"/>
        <w:jc w:val="both"/>
        <w:rPr>
          <w:rFonts w:cs="Arial"/>
        </w:rPr>
      </w:pPr>
      <w:r w:rsidRPr="008F1620">
        <w:rPr>
          <w:rFonts w:cs="Arial"/>
        </w:rPr>
        <w:t xml:space="preserve">Our policy on safer recruitment </w:t>
      </w:r>
      <w:r>
        <w:rPr>
          <w:rFonts w:cs="Arial"/>
        </w:rPr>
        <w:t>complies with the</w:t>
      </w:r>
      <w:r w:rsidRPr="008F1620">
        <w:rPr>
          <w:rFonts w:cs="Arial"/>
        </w:rPr>
        <w:t xml:space="preserve"> with the Vale of Glamorgan</w:t>
      </w:r>
      <w:r w:rsidRPr="00933A5A">
        <w:t xml:space="preserve"> </w:t>
      </w:r>
      <w:r w:rsidRPr="008F1620">
        <w:rPr>
          <w:rFonts w:cs="Arial"/>
        </w:rPr>
        <w:t xml:space="preserve">Council’s </w:t>
      </w:r>
      <w:r w:rsidRPr="008F1620">
        <w:rPr>
          <w:rFonts w:cs="Arial"/>
          <w:i/>
        </w:rPr>
        <w:t>Safer Recruitment Policy</w:t>
      </w:r>
      <w:r w:rsidRPr="008F1620">
        <w:rPr>
          <w:rFonts w:cs="Arial"/>
        </w:rPr>
        <w:t xml:space="preserve"> (2013</w:t>
      </w:r>
      <w:bookmarkStart w:id="6" w:name="_Hlk59180312"/>
      <w:r w:rsidRPr="008F1620">
        <w:rPr>
          <w:rFonts w:cs="Arial"/>
        </w:rPr>
        <w:t xml:space="preserve">) </w:t>
      </w:r>
      <w:hyperlink r:id="rId24" w:history="1">
        <w:r w:rsidRPr="00362559">
          <w:rPr>
            <w:rStyle w:val="Hyperlink"/>
            <w:rFonts w:cs="Arial"/>
          </w:rPr>
          <w:t>https://staffnet.valeofglamorgan.gov.uk/Schools/Safer-Recruitment/Safer-Recruitment.aspx</w:t>
        </w:r>
      </w:hyperlink>
      <w:r>
        <w:rPr>
          <w:rFonts w:cs="Arial"/>
        </w:rPr>
        <w:t xml:space="preserve"> </w:t>
      </w:r>
      <w:bookmarkEnd w:id="6"/>
      <w:r w:rsidRPr="008F1620">
        <w:rPr>
          <w:rFonts w:cs="Arial"/>
        </w:rPr>
        <w:t xml:space="preserve">and </w:t>
      </w:r>
      <w:r w:rsidRPr="008F1620">
        <w:rPr>
          <w:rFonts w:cs="Arial"/>
          <w:i/>
        </w:rPr>
        <w:t>Safer Recruitment Guidelines</w:t>
      </w:r>
      <w:r w:rsidRPr="008F1620">
        <w:rPr>
          <w:rFonts w:cs="Arial"/>
        </w:rPr>
        <w:t xml:space="preserve"> and Welsh Government guidance document no: </w:t>
      </w:r>
      <w:r>
        <w:rPr>
          <w:rFonts w:cs="Arial"/>
        </w:rPr>
        <w:t>265</w:t>
      </w:r>
      <w:r w:rsidRPr="008F1620">
        <w:rPr>
          <w:rFonts w:cs="Arial"/>
        </w:rPr>
        <w:t>/20</w:t>
      </w:r>
      <w:r>
        <w:rPr>
          <w:rFonts w:cs="Arial"/>
        </w:rPr>
        <w:t>20</w:t>
      </w:r>
      <w:r w:rsidRPr="008F1620">
        <w:rPr>
          <w:rFonts w:cs="Arial"/>
        </w:rPr>
        <w:t xml:space="preserve"> </w:t>
      </w:r>
      <w:r w:rsidRPr="008F1620">
        <w:rPr>
          <w:rFonts w:cs="Arial"/>
          <w:i/>
        </w:rPr>
        <w:t>Keeping Learners Safe</w:t>
      </w:r>
      <w:r w:rsidRPr="008F1620">
        <w:rPr>
          <w:rFonts w:cs="Arial"/>
        </w:rPr>
        <w:t>.</w:t>
      </w:r>
    </w:p>
    <w:p w14:paraId="442637D6" w14:textId="77777777" w:rsidR="00EC37B8" w:rsidRPr="008F1620" w:rsidRDefault="00EC37B8" w:rsidP="0048409D">
      <w:pPr>
        <w:autoSpaceDE w:val="0"/>
        <w:autoSpaceDN w:val="0"/>
        <w:adjustRightInd w:val="0"/>
        <w:spacing w:after="0" w:line="240" w:lineRule="auto"/>
        <w:jc w:val="both"/>
        <w:rPr>
          <w:rFonts w:cs="Arial"/>
        </w:rPr>
      </w:pPr>
    </w:p>
    <w:p w14:paraId="7D9A508B" w14:textId="77777777" w:rsidR="00AA1B70" w:rsidRPr="008F1620" w:rsidRDefault="00F12F6D"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R</w:t>
      </w:r>
      <w:r w:rsidR="00AA1B70" w:rsidRPr="008F1620">
        <w:rPr>
          <w:rFonts w:cs="Arial"/>
          <w:b/>
        </w:rPr>
        <w:t xml:space="preserve">esponsibilities in </w:t>
      </w:r>
      <w:r w:rsidRPr="008F1620">
        <w:rPr>
          <w:rFonts w:cs="Arial"/>
          <w:b/>
        </w:rPr>
        <w:t>O</w:t>
      </w:r>
      <w:r w:rsidR="00AA1B70" w:rsidRPr="008F1620">
        <w:rPr>
          <w:rFonts w:cs="Arial"/>
          <w:b/>
        </w:rPr>
        <w:t xml:space="preserve">ther </w:t>
      </w:r>
      <w:r w:rsidRPr="008F1620">
        <w:rPr>
          <w:rFonts w:cs="Arial"/>
          <w:b/>
        </w:rPr>
        <w:t>S</w:t>
      </w:r>
      <w:r w:rsidR="00AA1B70" w:rsidRPr="008F1620">
        <w:rPr>
          <w:rFonts w:cs="Arial"/>
          <w:b/>
        </w:rPr>
        <w:t xml:space="preserve">pecific </w:t>
      </w:r>
      <w:r w:rsidRPr="008F1620">
        <w:rPr>
          <w:rFonts w:cs="Arial"/>
          <w:b/>
        </w:rPr>
        <w:t>C</w:t>
      </w:r>
      <w:r w:rsidR="00AA1B70" w:rsidRPr="008F1620">
        <w:rPr>
          <w:rFonts w:cs="Arial"/>
          <w:b/>
        </w:rPr>
        <w:t>ircumstances</w:t>
      </w:r>
    </w:p>
    <w:p w14:paraId="2410EA8B" w14:textId="77777777" w:rsidR="00AA1B70" w:rsidRPr="008F1620" w:rsidRDefault="00AA1B70" w:rsidP="0048409D">
      <w:pPr>
        <w:autoSpaceDE w:val="0"/>
        <w:autoSpaceDN w:val="0"/>
        <w:adjustRightInd w:val="0"/>
        <w:spacing w:after="0" w:line="240" w:lineRule="auto"/>
        <w:jc w:val="both"/>
        <w:rPr>
          <w:rFonts w:cs="Arial"/>
        </w:rPr>
      </w:pPr>
    </w:p>
    <w:p w14:paraId="5EFA00BE" w14:textId="77777777" w:rsidR="003A7F86" w:rsidRDefault="00A0052E" w:rsidP="0049128D">
      <w:pPr>
        <w:autoSpaceDE w:val="0"/>
        <w:autoSpaceDN w:val="0"/>
        <w:adjustRightInd w:val="0"/>
        <w:spacing w:after="0" w:line="240" w:lineRule="auto"/>
        <w:rPr>
          <w:rFonts w:cs="Arial"/>
        </w:rPr>
      </w:pPr>
      <w:r w:rsidRPr="008F1620">
        <w:rPr>
          <w:rFonts w:cs="Arial"/>
        </w:rPr>
        <w:t xml:space="preserve">Our school is aware of the duty and responsibility to safeguard pupils in specific circumstances and has adopted </w:t>
      </w:r>
      <w:r w:rsidR="0027741A" w:rsidRPr="008F1620">
        <w:rPr>
          <w:rFonts w:cs="Arial"/>
        </w:rPr>
        <w:t xml:space="preserve">statutory and </w:t>
      </w:r>
      <w:r w:rsidRPr="008F1620">
        <w:rPr>
          <w:rFonts w:cs="Arial"/>
        </w:rPr>
        <w:t>good practice guidance</w:t>
      </w:r>
      <w:r w:rsidR="00FB4E66" w:rsidRPr="008F1620">
        <w:rPr>
          <w:rFonts w:cs="Arial"/>
        </w:rPr>
        <w:t xml:space="preserve">, consistent with </w:t>
      </w:r>
      <w:r w:rsidR="00536E7A" w:rsidRPr="008F1620">
        <w:rPr>
          <w:rFonts w:cs="Arial"/>
        </w:rPr>
        <w:t xml:space="preserve">Welsh Government guidance document no: </w:t>
      </w:r>
      <w:r w:rsidR="004373B6">
        <w:rPr>
          <w:rFonts w:cs="Arial"/>
        </w:rPr>
        <w:t>265</w:t>
      </w:r>
      <w:r w:rsidR="007B7C79" w:rsidRPr="008F1620">
        <w:rPr>
          <w:rFonts w:cs="Arial"/>
        </w:rPr>
        <w:t>/2020</w:t>
      </w:r>
      <w:r w:rsidR="00536E7A" w:rsidRPr="008F1620">
        <w:rPr>
          <w:rFonts w:cs="Arial"/>
        </w:rPr>
        <w:t xml:space="preserve"> </w:t>
      </w:r>
      <w:r w:rsidR="00536E7A" w:rsidRPr="008F1620">
        <w:rPr>
          <w:rFonts w:cs="Arial"/>
          <w:i/>
        </w:rPr>
        <w:t>Keeping Learners Safe</w:t>
      </w:r>
      <w:r w:rsidR="004373B6">
        <w:rPr>
          <w:rFonts w:cs="Arial"/>
          <w:i/>
        </w:rPr>
        <w:t xml:space="preserve"> </w:t>
      </w:r>
      <w:hyperlink r:id="rId25" w:history="1">
        <w:r w:rsidR="004373B6" w:rsidRPr="0049128D">
          <w:rPr>
            <w:rStyle w:val="Hyperlink"/>
            <w:rFonts w:cs="Arial"/>
          </w:rPr>
          <w:t>https://gov.wales/sites/default/files/publications/2020-10/keeping-learners-safe-the-role-of-local-authorities-governing-bodies-and-proprietors-of-independent-schools-under-the-education-act.pdf</w:t>
        </w:r>
      </w:hyperlink>
      <w:r w:rsidRPr="004373B6">
        <w:rPr>
          <w:rFonts w:cs="Arial"/>
        </w:rPr>
        <w:t>.</w:t>
      </w:r>
      <w:r w:rsidRPr="008F1620">
        <w:rPr>
          <w:rFonts w:cs="Arial"/>
        </w:rPr>
        <w:t xml:space="preserve"> </w:t>
      </w:r>
    </w:p>
    <w:p w14:paraId="69E1BC68" w14:textId="1636B056" w:rsidR="00ED0571" w:rsidRDefault="00ED0571" w:rsidP="0048409D">
      <w:pPr>
        <w:autoSpaceDE w:val="0"/>
        <w:autoSpaceDN w:val="0"/>
        <w:adjustRightInd w:val="0"/>
        <w:spacing w:after="0" w:line="240" w:lineRule="auto"/>
        <w:jc w:val="both"/>
        <w:rPr>
          <w:rFonts w:cs="Arial"/>
        </w:rPr>
      </w:pPr>
    </w:p>
    <w:p w14:paraId="4B178478" w14:textId="77777777" w:rsidR="00EC37B8" w:rsidRPr="008F1620" w:rsidRDefault="00EC37B8" w:rsidP="0048409D">
      <w:pPr>
        <w:autoSpaceDE w:val="0"/>
        <w:autoSpaceDN w:val="0"/>
        <w:adjustRightInd w:val="0"/>
        <w:spacing w:after="0" w:line="240" w:lineRule="auto"/>
        <w:jc w:val="both"/>
        <w:rPr>
          <w:rFonts w:cs="Arial"/>
        </w:rPr>
      </w:pPr>
    </w:p>
    <w:p w14:paraId="1405D360" w14:textId="77777777" w:rsidR="004E6A13" w:rsidRPr="008F1620" w:rsidRDefault="004E6A13" w:rsidP="00362559">
      <w:pPr>
        <w:pStyle w:val="ListParagraph"/>
        <w:numPr>
          <w:ilvl w:val="0"/>
          <w:numId w:val="18"/>
        </w:numPr>
        <w:autoSpaceDE w:val="0"/>
        <w:autoSpaceDN w:val="0"/>
        <w:adjustRightInd w:val="0"/>
        <w:spacing w:after="0" w:line="240" w:lineRule="auto"/>
        <w:jc w:val="both"/>
        <w:rPr>
          <w:rFonts w:cs="Arial"/>
          <w:b/>
          <w:color w:val="000000" w:themeColor="text1"/>
        </w:rPr>
      </w:pPr>
      <w:r w:rsidRPr="008F1620">
        <w:rPr>
          <w:rFonts w:cs="Arial"/>
          <w:b/>
          <w:color w:val="000000" w:themeColor="text1"/>
        </w:rPr>
        <w:t>Self-Evaluation and Audit</w:t>
      </w:r>
    </w:p>
    <w:p w14:paraId="3E8ACB70" w14:textId="77777777" w:rsidR="004E6A13" w:rsidRPr="008F1620" w:rsidRDefault="004E6A13" w:rsidP="0048409D">
      <w:pPr>
        <w:autoSpaceDE w:val="0"/>
        <w:autoSpaceDN w:val="0"/>
        <w:adjustRightInd w:val="0"/>
        <w:spacing w:after="0" w:line="240" w:lineRule="auto"/>
        <w:jc w:val="both"/>
        <w:rPr>
          <w:rFonts w:cs="Arial"/>
          <w:color w:val="000000" w:themeColor="text1"/>
        </w:rPr>
      </w:pPr>
    </w:p>
    <w:p w14:paraId="6DAB5F0D" w14:textId="6C321E47" w:rsidR="004E6A13" w:rsidRPr="008F1620" w:rsidRDefault="00FB4E66" w:rsidP="00DA1BD0">
      <w:pPr>
        <w:autoSpaceDE w:val="0"/>
        <w:autoSpaceDN w:val="0"/>
        <w:adjustRightInd w:val="0"/>
        <w:spacing w:after="0" w:line="240" w:lineRule="auto"/>
        <w:rPr>
          <w:rFonts w:cs="Arial"/>
          <w:color w:val="000000" w:themeColor="text1"/>
        </w:rPr>
      </w:pPr>
      <w:bookmarkStart w:id="7" w:name="_Hlk58401487"/>
      <w:r w:rsidRPr="006A52FD">
        <w:rPr>
          <w:rFonts w:cs="Arial"/>
          <w:color w:val="000000" w:themeColor="text1"/>
        </w:rPr>
        <w:t xml:space="preserve">Our school maintains an up-to-date safeguarding self-evaluation report </w:t>
      </w:r>
      <w:r w:rsidR="00A80788" w:rsidRPr="006A52FD">
        <w:rPr>
          <w:rFonts w:cs="Arial"/>
          <w:color w:val="000000" w:themeColor="text1"/>
        </w:rPr>
        <w:t xml:space="preserve"> which is </w:t>
      </w:r>
      <w:r w:rsidRPr="006A52FD">
        <w:rPr>
          <w:rFonts w:cs="Arial"/>
          <w:color w:val="000000" w:themeColor="text1"/>
        </w:rPr>
        <w:t xml:space="preserve">reviewed annually by the governing body and consistent with the </w:t>
      </w:r>
      <w:proofErr w:type="spellStart"/>
      <w:r w:rsidRPr="006A52FD">
        <w:rPr>
          <w:rFonts w:cs="Arial"/>
          <w:color w:val="000000" w:themeColor="text1"/>
        </w:rPr>
        <w:t>Estyn</w:t>
      </w:r>
      <w:proofErr w:type="spellEnd"/>
      <w:r w:rsidRPr="006A52FD">
        <w:rPr>
          <w:rFonts w:cs="Arial"/>
          <w:color w:val="000000" w:themeColor="text1"/>
        </w:rPr>
        <w:t xml:space="preserve"> </w:t>
      </w:r>
      <w:r w:rsidRPr="006A52FD">
        <w:rPr>
          <w:rFonts w:cs="Arial"/>
          <w:i/>
          <w:color w:val="000000" w:themeColor="text1"/>
        </w:rPr>
        <w:t>Self-evaluation form for Safeguarding and Child Protection</w:t>
      </w:r>
      <w:hyperlink r:id="rId26" w:history="1">
        <w:r w:rsidR="00837670" w:rsidRPr="00837670">
          <w:rPr>
            <w:rStyle w:val="Hyperlink"/>
            <w:rFonts w:cs="Arial"/>
            <w:i/>
          </w:rPr>
          <w:t>https://www.estyn.gov.wales/system/files/2020-07/SER%2520For%2520Schools%2520RE%2520SFG%2520%25202017.docx</w:t>
        </w:r>
      </w:hyperlink>
      <w:r w:rsidR="00837670">
        <w:rPr>
          <w:rFonts w:cs="Arial"/>
          <w:i/>
          <w:color w:val="000000" w:themeColor="text1"/>
        </w:rPr>
        <w:t xml:space="preserve">                                             </w:t>
      </w:r>
      <w:r w:rsidR="00A80788" w:rsidRPr="00FA46F7">
        <w:rPr>
          <w:rFonts w:cs="Arial"/>
          <w:iCs/>
          <w:color w:val="000000" w:themeColor="text1"/>
        </w:rPr>
        <w:t>or</w:t>
      </w:r>
      <w:r w:rsidR="0027741A" w:rsidRPr="006A52FD">
        <w:rPr>
          <w:rFonts w:cs="Arial"/>
          <w:iCs/>
          <w:color w:val="000000" w:themeColor="text1"/>
        </w:rPr>
        <w:t xml:space="preserve"> </w:t>
      </w:r>
      <w:r w:rsidR="0027741A" w:rsidRPr="006A52FD">
        <w:rPr>
          <w:rFonts w:cs="Arial"/>
          <w:color w:val="000000" w:themeColor="text1"/>
        </w:rPr>
        <w:t xml:space="preserve">the </w:t>
      </w:r>
      <w:r w:rsidR="00C46988" w:rsidRPr="006A52FD">
        <w:rPr>
          <w:rFonts w:cs="Arial"/>
          <w:color w:val="000000" w:themeColor="text1"/>
        </w:rPr>
        <w:t xml:space="preserve">Welsh Government safeguarding self-evaluation </w:t>
      </w:r>
      <w:r w:rsidR="00C46988" w:rsidRPr="006A52FD">
        <w:rPr>
          <w:rFonts w:cs="Arial"/>
          <w:i/>
          <w:color w:val="000000" w:themeColor="text1"/>
        </w:rPr>
        <w:t>Audit Tool and Guidance</w:t>
      </w:r>
      <w:r w:rsidR="00C46988" w:rsidRPr="006A52FD">
        <w:rPr>
          <w:rFonts w:cs="Arial"/>
          <w:color w:val="000000" w:themeColor="text1"/>
        </w:rPr>
        <w:t xml:space="preserve"> </w:t>
      </w:r>
      <w:r w:rsidR="00837670">
        <w:rPr>
          <w:rFonts w:cs="Arial"/>
          <w:color w:val="000000" w:themeColor="text1"/>
        </w:rPr>
        <w:t xml:space="preserve"> </w:t>
      </w:r>
      <w:hyperlink r:id="rId27" w:history="1">
        <w:r w:rsidR="0049128D" w:rsidRPr="00E56604">
          <w:rPr>
            <w:rStyle w:val="Hyperlink"/>
            <w:rFonts w:cs="Arial"/>
          </w:rPr>
          <w:t>https://gov.wales/sites/default/files/publications/2020-11/annex-3-safeguarding-audit-tool.docx</w:t>
        </w:r>
      </w:hyperlink>
      <w:r w:rsidR="0049128D">
        <w:rPr>
          <w:rFonts w:cs="Arial"/>
          <w:color w:val="000000" w:themeColor="text1"/>
        </w:rPr>
        <w:t xml:space="preserve"> </w:t>
      </w:r>
      <w:r w:rsidR="00C46988" w:rsidRPr="006A52FD">
        <w:rPr>
          <w:rFonts w:cs="Arial"/>
          <w:color w:val="000000" w:themeColor="text1"/>
        </w:rPr>
        <w:t xml:space="preserve">that accompanies </w:t>
      </w:r>
      <w:r w:rsidR="00C46988" w:rsidRPr="006A52FD">
        <w:rPr>
          <w:rFonts w:cs="Arial"/>
          <w:i/>
          <w:color w:val="000000" w:themeColor="text1"/>
        </w:rPr>
        <w:t>Keeping learners safe</w:t>
      </w:r>
      <w:r w:rsidR="00772FFF" w:rsidRPr="006A52FD">
        <w:rPr>
          <w:rFonts w:cs="Arial"/>
          <w:i/>
          <w:color w:val="000000" w:themeColor="text1"/>
        </w:rPr>
        <w:t xml:space="preserve"> (Annex</w:t>
      </w:r>
      <w:r w:rsidR="007B7C79" w:rsidRPr="006A52FD">
        <w:rPr>
          <w:rFonts w:cs="Arial"/>
          <w:i/>
          <w:color w:val="000000" w:themeColor="text1"/>
        </w:rPr>
        <w:t xml:space="preserve"> 3</w:t>
      </w:r>
      <w:r w:rsidR="00772FFF" w:rsidRPr="006A52FD">
        <w:rPr>
          <w:rFonts w:cs="Arial"/>
          <w:i/>
          <w:color w:val="000000" w:themeColor="text1"/>
        </w:rPr>
        <w:t>)</w:t>
      </w:r>
      <w:r w:rsidR="00C46988" w:rsidRPr="006A52FD">
        <w:rPr>
          <w:rFonts w:cs="Arial"/>
          <w:color w:val="000000" w:themeColor="text1"/>
        </w:rPr>
        <w:t xml:space="preserve"> as tool</w:t>
      </w:r>
      <w:r w:rsidR="0049128D">
        <w:rPr>
          <w:rFonts w:cs="Arial"/>
          <w:color w:val="000000" w:themeColor="text1"/>
        </w:rPr>
        <w:t>s</w:t>
      </w:r>
      <w:r w:rsidR="00C46988" w:rsidRPr="006A52FD">
        <w:rPr>
          <w:rFonts w:cs="Arial"/>
          <w:color w:val="000000" w:themeColor="text1"/>
        </w:rPr>
        <w:t xml:space="preserve"> for continuous improvement in safeguarding practice.</w:t>
      </w:r>
    </w:p>
    <w:bookmarkEnd w:id="7"/>
    <w:p w14:paraId="280A248E" w14:textId="77777777" w:rsidR="00ED0571" w:rsidRPr="008F1620" w:rsidRDefault="00ED0571" w:rsidP="0048409D">
      <w:pPr>
        <w:autoSpaceDE w:val="0"/>
        <w:autoSpaceDN w:val="0"/>
        <w:adjustRightInd w:val="0"/>
        <w:spacing w:after="0" w:line="240" w:lineRule="auto"/>
        <w:jc w:val="both"/>
        <w:rPr>
          <w:rFonts w:cs="Arial"/>
          <w:color w:val="000000" w:themeColor="text1"/>
        </w:rPr>
      </w:pPr>
    </w:p>
    <w:p w14:paraId="2829246B" w14:textId="77777777" w:rsidR="00C46988" w:rsidRPr="008F1620" w:rsidRDefault="00F250CE"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Allegations Against Employees and Volunteers</w:t>
      </w:r>
    </w:p>
    <w:p w14:paraId="4D66E5A0" w14:textId="77777777" w:rsidR="00C46988" w:rsidRPr="008F1620" w:rsidRDefault="00C46988" w:rsidP="0048409D">
      <w:pPr>
        <w:autoSpaceDE w:val="0"/>
        <w:autoSpaceDN w:val="0"/>
        <w:adjustRightInd w:val="0"/>
        <w:spacing w:after="0" w:line="240" w:lineRule="auto"/>
        <w:jc w:val="both"/>
        <w:rPr>
          <w:rFonts w:cs="Arial"/>
        </w:rPr>
      </w:pPr>
    </w:p>
    <w:p w14:paraId="7F841346"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lastRenderedPageBreak/>
        <w:t>Any allegation of abuse made by or on behalf of a child will be taken seriously and the child will be listened to and dealt with sensitively.</w:t>
      </w:r>
    </w:p>
    <w:p w14:paraId="08E450B4" w14:textId="77777777" w:rsidR="00F27011" w:rsidRPr="008F1620" w:rsidRDefault="00F27011" w:rsidP="0048409D">
      <w:pPr>
        <w:autoSpaceDE w:val="0"/>
        <w:autoSpaceDN w:val="0"/>
        <w:adjustRightInd w:val="0"/>
        <w:spacing w:after="0" w:line="240" w:lineRule="auto"/>
        <w:jc w:val="both"/>
        <w:rPr>
          <w:rFonts w:cs="Arial"/>
        </w:rPr>
      </w:pPr>
    </w:p>
    <w:p w14:paraId="39F8CF00" w14:textId="77777777" w:rsidR="00F27011" w:rsidRPr="008F1620" w:rsidRDefault="00F27011" w:rsidP="0048409D">
      <w:pPr>
        <w:autoSpaceDE w:val="0"/>
        <w:autoSpaceDN w:val="0"/>
        <w:adjustRightInd w:val="0"/>
        <w:spacing w:after="0" w:line="240" w:lineRule="auto"/>
        <w:jc w:val="both"/>
        <w:rPr>
          <w:rFonts w:cs="Arial"/>
        </w:rPr>
      </w:pPr>
      <w:r w:rsidRPr="008F1620">
        <w:rPr>
          <w:rFonts w:cs="Arial"/>
        </w:rPr>
        <w:t>Our school also has a duty of care to our employees and volunteers and will support individuals subject to an allegation to manage and minimise the stress inherent in the allegations process.</w:t>
      </w:r>
    </w:p>
    <w:p w14:paraId="192A0307" w14:textId="77777777" w:rsidR="00F27011" w:rsidRPr="008F1620" w:rsidRDefault="00F27011" w:rsidP="0048409D">
      <w:pPr>
        <w:autoSpaceDE w:val="0"/>
        <w:autoSpaceDN w:val="0"/>
        <w:adjustRightInd w:val="0"/>
        <w:spacing w:after="0" w:line="240" w:lineRule="auto"/>
        <w:jc w:val="both"/>
        <w:rPr>
          <w:rFonts w:cs="Arial"/>
        </w:rPr>
      </w:pPr>
    </w:p>
    <w:p w14:paraId="76811362" w14:textId="65B9ACF6" w:rsidR="0049128D" w:rsidRPr="00DB5EE8" w:rsidRDefault="0049128D" w:rsidP="001B2CDA">
      <w:pPr>
        <w:autoSpaceDE w:val="0"/>
        <w:autoSpaceDN w:val="0"/>
        <w:adjustRightInd w:val="0"/>
        <w:spacing w:after="0" w:line="240" w:lineRule="auto"/>
        <w:jc w:val="both"/>
        <w:rPr>
          <w:rFonts w:cs="Arial"/>
        </w:rPr>
      </w:pPr>
      <w:r w:rsidRPr="00DB5EE8">
        <w:rPr>
          <w:rFonts w:cs="Arial"/>
        </w:rPr>
        <w:t xml:space="preserve">Our school has procedures set out that adhere to the procedures set out in Welsh Government circular no: </w:t>
      </w:r>
      <w:r w:rsidR="00DB5EE8">
        <w:rPr>
          <w:rFonts w:cs="Arial"/>
        </w:rPr>
        <w:t>009/2014 Safeguarding children in education: handling allegations of abuse against teachers and other staff</w:t>
      </w:r>
      <w:r w:rsidR="001B2CDA">
        <w:rPr>
          <w:rFonts w:cs="Arial"/>
        </w:rPr>
        <w:t>.</w:t>
      </w:r>
    </w:p>
    <w:p w14:paraId="50D19528" w14:textId="5D9AB507" w:rsidR="0049128D" w:rsidRPr="00DB5EE8" w:rsidRDefault="00D4008C" w:rsidP="001B2CDA">
      <w:pPr>
        <w:autoSpaceDE w:val="0"/>
        <w:autoSpaceDN w:val="0"/>
        <w:adjustRightInd w:val="0"/>
        <w:spacing w:after="0" w:line="240" w:lineRule="auto"/>
        <w:jc w:val="both"/>
        <w:rPr>
          <w:rFonts w:cs="Arial"/>
        </w:rPr>
      </w:pPr>
      <w:hyperlink r:id="rId28" w:history="1">
        <w:r w:rsidR="00DB5EE8" w:rsidRPr="00DB5EE8">
          <w:rPr>
            <w:rStyle w:val="Hyperlink"/>
            <w:rFonts w:cs="Arial"/>
          </w:rPr>
          <w:t>https://gov.wales/sites/default/files/publications/2018-11/safeguarding-children-in-education-handling-allegations-of-abuse-against-teachers-and-other-staff.pdf</w:t>
        </w:r>
      </w:hyperlink>
    </w:p>
    <w:p w14:paraId="1661D0E5" w14:textId="5207FE8F" w:rsidR="0049128D" w:rsidRPr="00DB5EE8" w:rsidRDefault="0049128D" w:rsidP="001B2CDA">
      <w:pPr>
        <w:autoSpaceDE w:val="0"/>
        <w:autoSpaceDN w:val="0"/>
        <w:adjustRightInd w:val="0"/>
        <w:spacing w:after="0" w:line="240" w:lineRule="auto"/>
        <w:jc w:val="both"/>
        <w:rPr>
          <w:rFonts w:cs="Arial"/>
        </w:rPr>
      </w:pPr>
      <w:r w:rsidRPr="001B2CDA">
        <w:rPr>
          <w:rFonts w:cs="Arial"/>
          <w:i/>
        </w:rPr>
        <w:t xml:space="preserve">and the Wales Safeguarding Procedures: Section 5, allegations/concerns about practitioners and those in positions of trust  </w:t>
      </w:r>
      <w:hyperlink r:id="rId29" w:history="1">
        <w:r w:rsidRPr="00DB5EE8">
          <w:rPr>
            <w:color w:val="0000FF"/>
            <w:u w:val="single"/>
          </w:rPr>
          <w:t>Social care Wales (</w:t>
        </w:r>
        <w:proofErr w:type="spellStart"/>
        <w:r w:rsidRPr="00DB5EE8">
          <w:rPr>
            <w:color w:val="0000FF"/>
            <w:u w:val="single"/>
          </w:rPr>
          <w:t>safeguarding.wales</w:t>
        </w:r>
        <w:proofErr w:type="spellEnd"/>
        <w:r w:rsidRPr="00DB5EE8">
          <w:rPr>
            <w:color w:val="0000FF"/>
            <w:u w:val="single"/>
          </w:rPr>
          <w:t>)</w:t>
        </w:r>
      </w:hyperlink>
      <w:r>
        <w:t>.</w:t>
      </w:r>
    </w:p>
    <w:p w14:paraId="272F6963" w14:textId="77777777" w:rsidR="000E5597" w:rsidRPr="008F1620" w:rsidRDefault="000E5597" w:rsidP="0048409D">
      <w:pPr>
        <w:autoSpaceDE w:val="0"/>
        <w:autoSpaceDN w:val="0"/>
        <w:adjustRightInd w:val="0"/>
        <w:spacing w:after="0" w:line="240" w:lineRule="auto"/>
        <w:jc w:val="both"/>
        <w:rPr>
          <w:rFonts w:cs="Arial"/>
        </w:rPr>
      </w:pPr>
    </w:p>
    <w:p w14:paraId="60EAD5B4" w14:textId="77777777" w:rsidR="000E5597" w:rsidRPr="008F1620" w:rsidRDefault="00F27011" w:rsidP="00362559">
      <w:pPr>
        <w:pStyle w:val="ListParagraph"/>
        <w:numPr>
          <w:ilvl w:val="0"/>
          <w:numId w:val="18"/>
        </w:numPr>
        <w:autoSpaceDE w:val="0"/>
        <w:autoSpaceDN w:val="0"/>
        <w:adjustRightInd w:val="0"/>
        <w:spacing w:after="0" w:line="240" w:lineRule="auto"/>
        <w:jc w:val="both"/>
        <w:rPr>
          <w:rFonts w:cs="Arial"/>
          <w:b/>
        </w:rPr>
      </w:pPr>
      <w:r w:rsidRPr="008F1620">
        <w:rPr>
          <w:rFonts w:cs="Arial"/>
          <w:b/>
        </w:rPr>
        <w:t>Safeguarding Training</w:t>
      </w:r>
    </w:p>
    <w:p w14:paraId="2C1532F5" w14:textId="77777777" w:rsidR="00F27011" w:rsidRPr="008F1620" w:rsidRDefault="00F27011" w:rsidP="0048409D">
      <w:pPr>
        <w:autoSpaceDE w:val="0"/>
        <w:autoSpaceDN w:val="0"/>
        <w:adjustRightInd w:val="0"/>
        <w:spacing w:after="0" w:line="240" w:lineRule="auto"/>
        <w:jc w:val="both"/>
        <w:rPr>
          <w:rFonts w:cs="Arial"/>
        </w:rPr>
      </w:pPr>
    </w:p>
    <w:p w14:paraId="4450AF4E" w14:textId="77777777" w:rsidR="00F27011" w:rsidRPr="008F1620" w:rsidRDefault="00761EC8" w:rsidP="0048409D">
      <w:pPr>
        <w:autoSpaceDE w:val="0"/>
        <w:autoSpaceDN w:val="0"/>
        <w:adjustRightInd w:val="0"/>
        <w:spacing w:after="0" w:line="240" w:lineRule="auto"/>
        <w:jc w:val="both"/>
        <w:rPr>
          <w:rFonts w:cs="Arial"/>
        </w:rPr>
      </w:pPr>
      <w:r w:rsidRPr="008F1620">
        <w:rPr>
          <w:rFonts w:cs="Arial"/>
        </w:rPr>
        <w:t xml:space="preserve">Our school is committed to </w:t>
      </w:r>
      <w:r w:rsidR="00F27011" w:rsidRPr="008F1620">
        <w:rPr>
          <w:rFonts w:cs="Arial"/>
        </w:rPr>
        <w:t>ensur</w:t>
      </w:r>
      <w:r w:rsidRPr="008F1620">
        <w:rPr>
          <w:rFonts w:cs="Arial"/>
        </w:rPr>
        <w:t xml:space="preserve">ing that </w:t>
      </w:r>
      <w:r w:rsidR="00F27011" w:rsidRPr="008F1620">
        <w:rPr>
          <w:rFonts w:cs="Arial"/>
        </w:rPr>
        <w:t xml:space="preserve">all staff </w:t>
      </w:r>
      <w:r w:rsidR="00A16118" w:rsidRPr="008F1620">
        <w:rPr>
          <w:rFonts w:cs="Arial"/>
        </w:rPr>
        <w:t xml:space="preserve">(permanent and </w:t>
      </w:r>
      <w:r w:rsidR="000321DA" w:rsidRPr="008F1620">
        <w:rPr>
          <w:rFonts w:cs="Arial"/>
        </w:rPr>
        <w:t>non-permanent</w:t>
      </w:r>
      <w:r w:rsidR="00A16118" w:rsidRPr="008F1620">
        <w:rPr>
          <w:rFonts w:cs="Arial"/>
        </w:rPr>
        <w:t xml:space="preserve">) </w:t>
      </w:r>
      <w:r w:rsidR="00F27011" w:rsidRPr="008F1620">
        <w:rPr>
          <w:rFonts w:cs="Arial"/>
        </w:rPr>
        <w:t>and</w:t>
      </w:r>
      <w:r w:rsidRPr="008F1620">
        <w:rPr>
          <w:rFonts w:cs="Arial"/>
        </w:rPr>
        <w:t xml:space="preserve"> </w:t>
      </w:r>
      <w:r w:rsidR="00F27011" w:rsidRPr="008F1620">
        <w:rPr>
          <w:rFonts w:cs="Arial"/>
        </w:rPr>
        <w:t>volunteers undertake</w:t>
      </w:r>
      <w:r w:rsidR="00A16118" w:rsidRPr="008F1620">
        <w:rPr>
          <w:rFonts w:cs="Arial"/>
        </w:rPr>
        <w:t xml:space="preserve"> the</w:t>
      </w:r>
      <w:r w:rsidR="00F27011" w:rsidRPr="008F1620">
        <w:rPr>
          <w:rFonts w:cs="Arial"/>
        </w:rPr>
        <w:t xml:space="preserve"> appropriate training to</w:t>
      </w:r>
      <w:r w:rsidRPr="008F1620">
        <w:rPr>
          <w:rFonts w:cs="Arial"/>
        </w:rPr>
        <w:t xml:space="preserve"> </w:t>
      </w:r>
      <w:r w:rsidR="00F27011" w:rsidRPr="008F1620">
        <w:rPr>
          <w:rFonts w:cs="Arial"/>
        </w:rPr>
        <w:t>equip them with the knowledge and skills that are necessary to carry out</w:t>
      </w:r>
      <w:r w:rsidRPr="008F1620">
        <w:rPr>
          <w:rFonts w:cs="Arial"/>
        </w:rPr>
        <w:t xml:space="preserve"> </w:t>
      </w:r>
      <w:r w:rsidR="00F27011" w:rsidRPr="008F1620">
        <w:rPr>
          <w:rFonts w:cs="Arial"/>
        </w:rPr>
        <w:t>their respo</w:t>
      </w:r>
      <w:r w:rsidR="00A16118" w:rsidRPr="008F1620">
        <w:rPr>
          <w:rFonts w:cs="Arial"/>
        </w:rPr>
        <w:t>nsibilities for safeguarding</w:t>
      </w:r>
      <w:r w:rsidR="00F27011" w:rsidRPr="008F1620">
        <w:rPr>
          <w:rFonts w:cs="Arial"/>
        </w:rPr>
        <w:t xml:space="preserve"> </w:t>
      </w:r>
      <w:r w:rsidR="00A16118" w:rsidRPr="008F1620">
        <w:rPr>
          <w:rFonts w:cs="Arial"/>
        </w:rPr>
        <w:t xml:space="preserve">children </w:t>
      </w:r>
      <w:r w:rsidR="00F27011" w:rsidRPr="008F1620">
        <w:rPr>
          <w:rFonts w:cs="Arial"/>
        </w:rPr>
        <w:t>effectively, which is kept up-to</w:t>
      </w:r>
      <w:r w:rsidRPr="008F1620">
        <w:rPr>
          <w:rFonts w:cs="Arial"/>
        </w:rPr>
        <w:t>-</w:t>
      </w:r>
      <w:r w:rsidR="00F27011" w:rsidRPr="008F1620">
        <w:rPr>
          <w:rFonts w:cs="Arial"/>
        </w:rPr>
        <w:t>date</w:t>
      </w:r>
      <w:r w:rsidRPr="008F1620">
        <w:rPr>
          <w:rFonts w:cs="Arial"/>
        </w:rPr>
        <w:t xml:space="preserve"> </w:t>
      </w:r>
      <w:r w:rsidR="00F27011" w:rsidRPr="008F1620">
        <w:rPr>
          <w:rFonts w:cs="Arial"/>
        </w:rPr>
        <w:t xml:space="preserve">by </w:t>
      </w:r>
      <w:r w:rsidR="00A16118" w:rsidRPr="008F1620">
        <w:rPr>
          <w:rFonts w:cs="Arial"/>
        </w:rPr>
        <w:t xml:space="preserve">annual </w:t>
      </w:r>
      <w:r w:rsidR="00F27011" w:rsidRPr="008F1620">
        <w:rPr>
          <w:rFonts w:cs="Arial"/>
        </w:rPr>
        <w:t>refresher training</w:t>
      </w:r>
      <w:r w:rsidR="00BF2B3D" w:rsidRPr="008F1620">
        <w:rPr>
          <w:rFonts w:cs="Arial"/>
        </w:rPr>
        <w:t>, this is known as Level 1 training</w:t>
      </w:r>
      <w:r w:rsidR="00A16118" w:rsidRPr="008F1620">
        <w:rPr>
          <w:rFonts w:cs="Arial"/>
        </w:rPr>
        <w:t>.</w:t>
      </w:r>
    </w:p>
    <w:p w14:paraId="6662160E" w14:textId="77777777" w:rsidR="00761EC8" w:rsidRPr="008F1620" w:rsidRDefault="00761EC8" w:rsidP="0048409D">
      <w:pPr>
        <w:autoSpaceDE w:val="0"/>
        <w:autoSpaceDN w:val="0"/>
        <w:adjustRightInd w:val="0"/>
        <w:spacing w:after="0" w:line="240" w:lineRule="auto"/>
        <w:jc w:val="both"/>
        <w:rPr>
          <w:rFonts w:cs="Arial"/>
        </w:rPr>
      </w:pPr>
    </w:p>
    <w:p w14:paraId="5BF5054E" w14:textId="77777777" w:rsidR="00761EC8" w:rsidRPr="008F1620" w:rsidRDefault="00BA4EF9" w:rsidP="0048409D">
      <w:pPr>
        <w:autoSpaceDE w:val="0"/>
        <w:autoSpaceDN w:val="0"/>
        <w:adjustRightInd w:val="0"/>
        <w:spacing w:after="0" w:line="240" w:lineRule="auto"/>
        <w:jc w:val="both"/>
        <w:rPr>
          <w:rFonts w:cs="Arial"/>
        </w:rPr>
      </w:pPr>
      <w:r w:rsidRPr="008F1620">
        <w:rPr>
          <w:rFonts w:cs="Arial"/>
        </w:rPr>
        <w:t xml:space="preserve">Our school </w:t>
      </w:r>
      <w:r w:rsidR="00761EC8" w:rsidRPr="008F1620">
        <w:rPr>
          <w:rFonts w:cs="Arial"/>
        </w:rPr>
        <w:t>ensure</w:t>
      </w:r>
      <w:r w:rsidRPr="008F1620">
        <w:rPr>
          <w:rFonts w:cs="Arial"/>
        </w:rPr>
        <w:t>s</w:t>
      </w:r>
      <w:r w:rsidR="00761EC8" w:rsidRPr="008F1620">
        <w:rPr>
          <w:rFonts w:cs="Arial"/>
        </w:rPr>
        <w:t xml:space="preserve"> that the </w:t>
      </w:r>
      <w:r w:rsidRPr="008F1620">
        <w:rPr>
          <w:rFonts w:cs="Arial"/>
        </w:rPr>
        <w:t>D</w:t>
      </w:r>
      <w:r w:rsidR="00761EC8" w:rsidRPr="008F1620">
        <w:rPr>
          <w:rFonts w:cs="Arial"/>
        </w:rPr>
        <w:t xml:space="preserve">esignated </w:t>
      </w:r>
      <w:r w:rsidRPr="008F1620">
        <w:rPr>
          <w:rFonts w:cs="Arial"/>
        </w:rPr>
        <w:t>S</w:t>
      </w:r>
      <w:r w:rsidR="00761EC8" w:rsidRPr="008F1620">
        <w:rPr>
          <w:rFonts w:cs="Arial"/>
        </w:rPr>
        <w:t xml:space="preserve">enior </w:t>
      </w:r>
      <w:r w:rsidRPr="008F1620">
        <w:rPr>
          <w:rFonts w:cs="Arial"/>
        </w:rPr>
        <w:t>P</w:t>
      </w:r>
      <w:r w:rsidR="00761EC8" w:rsidRPr="008F1620">
        <w:rPr>
          <w:rFonts w:cs="Arial"/>
        </w:rPr>
        <w:t>erson</w:t>
      </w:r>
      <w:r w:rsidR="003D78FF" w:rsidRPr="008F1620">
        <w:rPr>
          <w:rFonts w:cs="Arial"/>
        </w:rPr>
        <w:t xml:space="preserve"> </w:t>
      </w:r>
      <w:r w:rsidR="00910895" w:rsidRPr="008F1620">
        <w:rPr>
          <w:rFonts w:cs="Arial"/>
        </w:rPr>
        <w:t>(DSP)</w:t>
      </w:r>
      <w:r w:rsidR="00A16118" w:rsidRPr="008F1620">
        <w:rPr>
          <w:rFonts w:cs="Arial"/>
        </w:rPr>
        <w:t>, Deputy Designated Senior Person (D</w:t>
      </w:r>
      <w:r w:rsidR="00BF2B3D" w:rsidRPr="008F1620">
        <w:rPr>
          <w:rFonts w:cs="Arial"/>
        </w:rPr>
        <w:t>D</w:t>
      </w:r>
      <w:r w:rsidR="00A16118" w:rsidRPr="008F1620">
        <w:rPr>
          <w:rFonts w:cs="Arial"/>
        </w:rPr>
        <w:t>SP)</w:t>
      </w:r>
      <w:r w:rsidR="00910895" w:rsidRPr="008F1620">
        <w:rPr>
          <w:rFonts w:cs="Arial"/>
        </w:rPr>
        <w:t xml:space="preserve"> </w:t>
      </w:r>
      <w:r w:rsidR="003D78FF" w:rsidRPr="008F1620">
        <w:rPr>
          <w:rFonts w:cs="Arial"/>
        </w:rPr>
        <w:t xml:space="preserve">for </w:t>
      </w:r>
      <w:r w:rsidR="00A16118" w:rsidRPr="008F1620">
        <w:rPr>
          <w:rFonts w:cs="Arial"/>
        </w:rPr>
        <w:t>safeguarding</w:t>
      </w:r>
      <w:r w:rsidR="00761EC8" w:rsidRPr="008F1620">
        <w:rPr>
          <w:rFonts w:cs="Arial"/>
        </w:rPr>
        <w:t>, the</w:t>
      </w:r>
      <w:r w:rsidRPr="008F1620">
        <w:rPr>
          <w:rFonts w:cs="Arial"/>
        </w:rPr>
        <w:t xml:space="preserve"> D</w:t>
      </w:r>
      <w:r w:rsidR="00761EC8" w:rsidRPr="008F1620">
        <w:rPr>
          <w:rFonts w:cs="Arial"/>
        </w:rPr>
        <w:t xml:space="preserve">esignated </w:t>
      </w:r>
      <w:r w:rsidRPr="008F1620">
        <w:rPr>
          <w:rFonts w:cs="Arial"/>
        </w:rPr>
        <w:t>Safeguarding G</w:t>
      </w:r>
      <w:r w:rsidR="00761EC8" w:rsidRPr="008F1620">
        <w:rPr>
          <w:rFonts w:cs="Arial"/>
        </w:rPr>
        <w:t xml:space="preserve">overnor and the </w:t>
      </w:r>
      <w:r w:rsidRPr="008F1620">
        <w:rPr>
          <w:rFonts w:cs="Arial"/>
        </w:rPr>
        <w:t>C</w:t>
      </w:r>
      <w:r w:rsidR="00761EC8" w:rsidRPr="008F1620">
        <w:rPr>
          <w:rFonts w:cs="Arial"/>
        </w:rPr>
        <w:t xml:space="preserve">hair of </w:t>
      </w:r>
      <w:r w:rsidRPr="008F1620">
        <w:rPr>
          <w:rFonts w:cs="Arial"/>
        </w:rPr>
        <w:t>Governors undertake</w:t>
      </w:r>
      <w:r w:rsidR="00761EC8" w:rsidRPr="008F1620">
        <w:rPr>
          <w:rFonts w:cs="Arial"/>
        </w:rPr>
        <w:t xml:space="preserve"> training in</w:t>
      </w:r>
      <w:r w:rsidR="003D78FF" w:rsidRPr="008F1620">
        <w:rPr>
          <w:rFonts w:cs="Arial"/>
        </w:rPr>
        <w:t xml:space="preserve"> </w:t>
      </w:r>
      <w:r w:rsidR="00761EC8" w:rsidRPr="008F1620">
        <w:rPr>
          <w:rFonts w:cs="Arial"/>
        </w:rPr>
        <w:t>inter-agency working that is provided by, or to standards agreed by the</w:t>
      </w:r>
      <w:r w:rsidR="003D78FF" w:rsidRPr="008F1620">
        <w:rPr>
          <w:rFonts w:cs="Arial"/>
        </w:rPr>
        <w:t xml:space="preserve"> </w:t>
      </w:r>
      <w:r w:rsidR="00FB0447" w:rsidRPr="008F1620">
        <w:rPr>
          <w:rFonts w:cs="Arial"/>
        </w:rPr>
        <w:t>Regional</w:t>
      </w:r>
      <w:r w:rsidR="003D78FF" w:rsidRPr="008F1620">
        <w:rPr>
          <w:rFonts w:cs="Arial"/>
        </w:rPr>
        <w:t xml:space="preserve"> </w:t>
      </w:r>
      <w:r w:rsidR="00FB0447" w:rsidRPr="008F1620">
        <w:rPr>
          <w:rFonts w:cs="Arial"/>
        </w:rPr>
        <w:t>S</w:t>
      </w:r>
      <w:r w:rsidR="003D78FF" w:rsidRPr="008F1620">
        <w:rPr>
          <w:rFonts w:cs="Arial"/>
        </w:rPr>
        <w:t>afeguarding Board</w:t>
      </w:r>
      <w:r w:rsidR="00761EC8" w:rsidRPr="008F1620">
        <w:rPr>
          <w:rFonts w:cs="Arial"/>
        </w:rPr>
        <w:t xml:space="preserve"> and refresher training to keep their knowledge and skills up to</w:t>
      </w:r>
      <w:r w:rsidR="003D78FF" w:rsidRPr="008F1620">
        <w:rPr>
          <w:rFonts w:cs="Arial"/>
        </w:rPr>
        <w:t xml:space="preserve"> </w:t>
      </w:r>
      <w:r w:rsidR="00761EC8" w:rsidRPr="008F1620">
        <w:rPr>
          <w:rFonts w:cs="Arial"/>
        </w:rPr>
        <w:t>date, in ad</w:t>
      </w:r>
      <w:r w:rsidR="00A16118" w:rsidRPr="008F1620">
        <w:rPr>
          <w:rFonts w:cs="Arial"/>
        </w:rPr>
        <w:t>dition to basic safeguarding</w:t>
      </w:r>
      <w:r w:rsidR="00761EC8" w:rsidRPr="008F1620">
        <w:rPr>
          <w:rFonts w:cs="Arial"/>
        </w:rPr>
        <w:t xml:space="preserve"> training.</w:t>
      </w:r>
    </w:p>
    <w:p w14:paraId="61D96297" w14:textId="77777777" w:rsidR="00F27011" w:rsidRPr="008F1620" w:rsidRDefault="00F27011" w:rsidP="0048409D">
      <w:pPr>
        <w:autoSpaceDE w:val="0"/>
        <w:autoSpaceDN w:val="0"/>
        <w:adjustRightInd w:val="0"/>
        <w:spacing w:after="0" w:line="240" w:lineRule="auto"/>
        <w:jc w:val="both"/>
        <w:rPr>
          <w:rFonts w:cs="Arial"/>
        </w:rPr>
      </w:pPr>
    </w:p>
    <w:p w14:paraId="6BA83237" w14:textId="77777777" w:rsidR="00565123" w:rsidRPr="008F1620" w:rsidRDefault="003D78FF" w:rsidP="0048409D">
      <w:pPr>
        <w:autoSpaceDE w:val="0"/>
        <w:autoSpaceDN w:val="0"/>
        <w:adjustRightInd w:val="0"/>
        <w:spacing w:after="0" w:line="240" w:lineRule="auto"/>
        <w:jc w:val="both"/>
        <w:rPr>
          <w:rFonts w:cs="Arial"/>
        </w:rPr>
      </w:pPr>
      <w:r w:rsidRPr="008F1620">
        <w:rPr>
          <w:rFonts w:cs="Arial"/>
        </w:rPr>
        <w:t xml:space="preserve">All </w:t>
      </w:r>
      <w:r w:rsidR="00F27011" w:rsidRPr="008F1620">
        <w:rPr>
          <w:rFonts w:cs="Arial"/>
        </w:rPr>
        <w:t>Governors also</w:t>
      </w:r>
      <w:r w:rsidRPr="008F1620">
        <w:rPr>
          <w:rFonts w:cs="Arial"/>
        </w:rPr>
        <w:t xml:space="preserve"> </w:t>
      </w:r>
      <w:r w:rsidR="00F27011" w:rsidRPr="008F1620">
        <w:rPr>
          <w:rFonts w:cs="Arial"/>
        </w:rPr>
        <w:t>receive appropriate training on their safeguarding responsibilities and in</w:t>
      </w:r>
      <w:r w:rsidRPr="008F1620">
        <w:rPr>
          <w:rFonts w:cs="Arial"/>
        </w:rPr>
        <w:t xml:space="preserve"> </w:t>
      </w:r>
      <w:r w:rsidR="00F27011" w:rsidRPr="008F1620">
        <w:rPr>
          <w:rFonts w:cs="Arial"/>
        </w:rPr>
        <w:t>handling allegations of abuse against school staff.</w:t>
      </w:r>
    </w:p>
    <w:p w14:paraId="2E9B4F62" w14:textId="77777777" w:rsidR="00F27011" w:rsidRPr="008F1620" w:rsidRDefault="00F27011" w:rsidP="0048409D">
      <w:pPr>
        <w:autoSpaceDE w:val="0"/>
        <w:autoSpaceDN w:val="0"/>
        <w:adjustRightInd w:val="0"/>
        <w:spacing w:after="0" w:line="240" w:lineRule="auto"/>
        <w:jc w:val="both"/>
        <w:rPr>
          <w:rFonts w:cs="Arial"/>
        </w:rPr>
      </w:pPr>
    </w:p>
    <w:p w14:paraId="17412F8E" w14:textId="77777777" w:rsidR="00761EC8" w:rsidRPr="008F1620" w:rsidRDefault="00761EC8" w:rsidP="0048409D">
      <w:pPr>
        <w:autoSpaceDE w:val="0"/>
        <w:autoSpaceDN w:val="0"/>
        <w:adjustRightInd w:val="0"/>
        <w:spacing w:after="0" w:line="240" w:lineRule="auto"/>
        <w:jc w:val="both"/>
        <w:rPr>
          <w:rFonts w:cs="Arial"/>
        </w:rPr>
      </w:pPr>
      <w:r w:rsidRPr="008F1620">
        <w:rPr>
          <w:rFonts w:cs="Arial"/>
        </w:rPr>
        <w:t xml:space="preserve">Records </w:t>
      </w:r>
      <w:r w:rsidR="003D78FF" w:rsidRPr="008F1620">
        <w:rPr>
          <w:rFonts w:cs="Arial"/>
        </w:rPr>
        <w:t xml:space="preserve">are </w:t>
      </w:r>
      <w:r w:rsidRPr="008F1620">
        <w:rPr>
          <w:rFonts w:cs="Arial"/>
        </w:rPr>
        <w:t>kept by the DSP of the dates of training, details of the</w:t>
      </w:r>
      <w:r w:rsidR="003D78FF" w:rsidRPr="008F1620">
        <w:rPr>
          <w:rFonts w:cs="Arial"/>
        </w:rPr>
        <w:t xml:space="preserve"> </w:t>
      </w:r>
      <w:r w:rsidRPr="008F1620">
        <w:rPr>
          <w:rFonts w:cs="Arial"/>
        </w:rPr>
        <w:t>provider and a record of staff attendance at the training.</w:t>
      </w:r>
    </w:p>
    <w:p w14:paraId="3ACA22F8" w14:textId="77777777" w:rsidR="00761EC8" w:rsidRPr="008F1620" w:rsidRDefault="00761EC8" w:rsidP="0048409D">
      <w:pPr>
        <w:autoSpaceDE w:val="0"/>
        <w:autoSpaceDN w:val="0"/>
        <w:adjustRightInd w:val="0"/>
        <w:spacing w:after="0" w:line="240" w:lineRule="auto"/>
        <w:jc w:val="both"/>
        <w:rPr>
          <w:rFonts w:cs="Arial"/>
        </w:rPr>
      </w:pPr>
    </w:p>
    <w:p w14:paraId="77AC4966" w14:textId="5124304C" w:rsidR="003D78FF" w:rsidRPr="008F1620" w:rsidRDefault="00A16118" w:rsidP="0048409D">
      <w:pPr>
        <w:autoSpaceDE w:val="0"/>
        <w:autoSpaceDN w:val="0"/>
        <w:adjustRightInd w:val="0"/>
        <w:spacing w:after="0" w:line="240" w:lineRule="auto"/>
        <w:jc w:val="both"/>
        <w:rPr>
          <w:rFonts w:cs="Arial"/>
        </w:rPr>
      </w:pPr>
      <w:r w:rsidRPr="008F1620">
        <w:rPr>
          <w:rFonts w:cs="Arial"/>
        </w:rPr>
        <w:t>It is a requirement that the DSP, D</w:t>
      </w:r>
      <w:r w:rsidR="00BF2B3D" w:rsidRPr="008F1620">
        <w:rPr>
          <w:rFonts w:cs="Arial"/>
        </w:rPr>
        <w:t>D</w:t>
      </w:r>
      <w:r w:rsidR="00D147D6">
        <w:rPr>
          <w:rFonts w:cs="Arial"/>
        </w:rPr>
        <w:t>SP</w:t>
      </w:r>
      <w:r w:rsidRPr="008F1620">
        <w:rPr>
          <w:rFonts w:cs="Arial"/>
        </w:rPr>
        <w:t xml:space="preserve"> and relevant Governors undertake an annual refresher </w:t>
      </w:r>
      <w:r w:rsidR="00BF2B3D" w:rsidRPr="008F1620">
        <w:rPr>
          <w:rFonts w:cs="Arial"/>
        </w:rPr>
        <w:t>training, known as level 2. A</w:t>
      </w:r>
      <w:r w:rsidRPr="008F1620">
        <w:rPr>
          <w:rFonts w:cs="Arial"/>
        </w:rPr>
        <w:t xml:space="preserve">s well as full multi agency training as per the requirements of </w:t>
      </w:r>
      <w:r w:rsidRPr="008F1620">
        <w:rPr>
          <w:rFonts w:cs="Arial"/>
          <w:i/>
        </w:rPr>
        <w:t>Keeping Learners safe</w:t>
      </w:r>
      <w:r w:rsidRPr="008F1620">
        <w:rPr>
          <w:rFonts w:cs="Arial"/>
        </w:rPr>
        <w:t>, every 3 years, in relation to their safeguarding duties.</w:t>
      </w:r>
    </w:p>
    <w:p w14:paraId="29A8DB68" w14:textId="77777777" w:rsidR="00772FFF" w:rsidRPr="008F1620" w:rsidRDefault="00772FFF" w:rsidP="00916E0F">
      <w:pPr>
        <w:pStyle w:val="Default"/>
      </w:pPr>
    </w:p>
    <w:sectPr w:rsidR="00772FFF" w:rsidRPr="008F1620" w:rsidSect="00F03965">
      <w:footerReference w:type="default" r:id="rId30"/>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E3A7" w14:textId="77777777" w:rsidR="00D4008C" w:rsidRDefault="00D4008C" w:rsidP="00F5202D">
      <w:pPr>
        <w:spacing w:after="0" w:line="240" w:lineRule="auto"/>
      </w:pPr>
      <w:r>
        <w:separator/>
      </w:r>
    </w:p>
  </w:endnote>
  <w:endnote w:type="continuationSeparator" w:id="0">
    <w:p w14:paraId="677FA795" w14:textId="77777777" w:rsidR="00D4008C" w:rsidRDefault="00D4008C" w:rsidP="00F5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201A" w14:textId="77777777" w:rsidR="00B04EF6" w:rsidRPr="002E1E1A" w:rsidRDefault="003A5B75" w:rsidP="0005003E">
    <w:pPr>
      <w:pStyle w:val="Footer"/>
      <w:rPr>
        <w:sz w:val="24"/>
        <w:szCs w:val="24"/>
      </w:rPr>
    </w:pPr>
    <w:r w:rsidRPr="00515DC7">
      <w:rPr>
        <w:i/>
        <w:sz w:val="24"/>
        <w:szCs w:val="24"/>
      </w:rPr>
      <w:t xml:space="preserve">Model </w:t>
    </w:r>
    <w:r w:rsidR="00FB0447">
      <w:rPr>
        <w:i/>
        <w:sz w:val="24"/>
        <w:szCs w:val="24"/>
      </w:rPr>
      <w:t>Safeguarding</w:t>
    </w:r>
    <w:r w:rsidRPr="00515DC7">
      <w:rPr>
        <w:i/>
        <w:sz w:val="24"/>
        <w:szCs w:val="24"/>
      </w:rPr>
      <w:t xml:space="preserve"> Policy</w:t>
    </w:r>
    <w:r w:rsidRPr="002E1E1A">
      <w:rPr>
        <w:sz w:val="24"/>
        <w:szCs w:val="24"/>
      </w:rPr>
      <w:tab/>
    </w:r>
    <w:r w:rsidR="00FC19E3">
      <w:rPr>
        <w:sz w:val="24"/>
        <w:szCs w:val="24"/>
      </w:rPr>
      <w:t>October 2020</w:t>
    </w:r>
    <w:r w:rsidRPr="002E1E1A">
      <w:rPr>
        <w:sz w:val="24"/>
        <w:szCs w:val="24"/>
      </w:rPr>
      <w:tab/>
      <w:t>Version 0</w:t>
    </w:r>
    <w:r w:rsidR="00FC19E3">
      <w:rPr>
        <w:sz w:val="24"/>
        <w:szCs w:val="24"/>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5288" w14:textId="53C380F2" w:rsidR="00FD4D87" w:rsidRPr="002E1E1A" w:rsidRDefault="00FD4D87" w:rsidP="0005003E">
    <w:pPr>
      <w:pStyle w:val="Footer"/>
      <w:rPr>
        <w:sz w:val="24"/>
        <w:szCs w:val="24"/>
      </w:rPr>
    </w:pPr>
    <w:r w:rsidRPr="002E1E1A">
      <w:rPr>
        <w:sz w:val="24"/>
        <w:szCs w:val="24"/>
      </w:rPr>
      <w:t xml:space="preserve">Based on Welsh Government Guidance Document no: </w:t>
    </w:r>
    <w:r w:rsidR="00180198">
      <w:rPr>
        <w:sz w:val="24"/>
        <w:szCs w:val="24"/>
      </w:rPr>
      <w:t>265/</w:t>
    </w:r>
    <w:r w:rsidR="00FC19E3">
      <w:rPr>
        <w:sz w:val="24"/>
        <w:szCs w:val="24"/>
      </w:rPr>
      <w:t xml:space="preserve">2020 </w:t>
    </w:r>
    <w:r w:rsidRPr="002E1E1A">
      <w:rPr>
        <w:i/>
        <w:sz w:val="24"/>
        <w:szCs w:val="24"/>
      </w:rPr>
      <w:t xml:space="preserve">Keeping </w:t>
    </w:r>
    <w:proofErr w:type="gramStart"/>
    <w:r w:rsidRPr="002E1E1A">
      <w:rPr>
        <w:i/>
        <w:sz w:val="24"/>
        <w:szCs w:val="24"/>
      </w:rPr>
      <w:t>learners</w:t>
    </w:r>
    <w:proofErr w:type="gramEnd"/>
    <w:r w:rsidRPr="002E1E1A">
      <w:rPr>
        <w:i/>
        <w:sz w:val="24"/>
        <w:szCs w:val="24"/>
      </w:rPr>
      <w:t xml:space="preserve"> safe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99D3" w14:textId="77777777" w:rsidR="005E4837" w:rsidRPr="005E4837" w:rsidRDefault="005E4837" w:rsidP="005E483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7873C" w14:textId="77777777" w:rsidR="005E4837" w:rsidRPr="005E4837" w:rsidRDefault="007D36FE" w:rsidP="005E4837">
    <w:pPr>
      <w:pStyle w:val="Footer"/>
    </w:pPr>
    <w:r>
      <w:t>Safeguarding Policy</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978F7" w14:textId="71F48B6C" w:rsidR="005E4837" w:rsidRPr="002E1E1A" w:rsidRDefault="005E4837" w:rsidP="0005003E">
    <w:pPr>
      <w:pStyle w:val="Footer"/>
      <w:rPr>
        <w:sz w:val="24"/>
        <w:szCs w:val="24"/>
      </w:rPr>
    </w:pPr>
    <w:r w:rsidRPr="002E1E1A">
      <w:rPr>
        <w:sz w:val="24"/>
        <w:szCs w:val="24"/>
      </w:rPr>
      <w:t xml:space="preserve">Based on Welsh Government Guidance Document no: </w:t>
    </w:r>
    <w:r w:rsidR="00153AA9">
      <w:rPr>
        <w:sz w:val="24"/>
        <w:szCs w:val="24"/>
      </w:rPr>
      <w:t>265/</w:t>
    </w:r>
    <w:r w:rsidR="00ED0571">
      <w:rPr>
        <w:sz w:val="24"/>
        <w:szCs w:val="24"/>
      </w:rPr>
      <w:t>2020</w:t>
    </w:r>
    <w:r w:rsidRPr="002E1E1A">
      <w:rPr>
        <w:sz w:val="24"/>
        <w:szCs w:val="24"/>
      </w:rPr>
      <w:t xml:space="preserve"> </w:t>
    </w:r>
    <w:r w:rsidRPr="002E1E1A">
      <w:rPr>
        <w:i/>
        <w:sz w:val="24"/>
        <w:szCs w:val="24"/>
      </w:rPr>
      <w:t xml:space="preserve">Keeping </w:t>
    </w:r>
    <w:proofErr w:type="gramStart"/>
    <w:r w:rsidRPr="002E1E1A">
      <w:rPr>
        <w:i/>
        <w:sz w:val="24"/>
        <w:szCs w:val="24"/>
      </w:rPr>
      <w:t>learners</w:t>
    </w:r>
    <w:proofErr w:type="gramEnd"/>
    <w:r w:rsidRPr="002E1E1A">
      <w:rPr>
        <w:i/>
        <w:sz w:val="24"/>
        <w:szCs w:val="24"/>
      </w:rPr>
      <w:t xml:space="preserve"> safe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3952A" w14:textId="77777777" w:rsidR="00D4008C" w:rsidRDefault="00D4008C" w:rsidP="00F5202D">
      <w:pPr>
        <w:spacing w:after="0" w:line="240" w:lineRule="auto"/>
      </w:pPr>
      <w:r>
        <w:separator/>
      </w:r>
    </w:p>
  </w:footnote>
  <w:footnote w:type="continuationSeparator" w:id="0">
    <w:p w14:paraId="36BEBC7E" w14:textId="77777777" w:rsidR="00D4008C" w:rsidRDefault="00D4008C" w:rsidP="00F52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F03965" w:rsidRPr="00F03965" w14:paraId="463D4FE8" w14:textId="77777777" w:rsidTr="004338D2">
      <w:tc>
        <w:tcPr>
          <w:tcW w:w="7196" w:type="dxa"/>
        </w:tcPr>
        <w:p w14:paraId="240586B1" w14:textId="77777777" w:rsidR="00F03965" w:rsidRPr="00F03965" w:rsidRDefault="00F03965" w:rsidP="00F03965">
          <w:pPr>
            <w:tabs>
              <w:tab w:val="center" w:pos="9214"/>
              <w:tab w:val="right" w:pos="9923"/>
            </w:tabs>
            <w:rPr>
              <w:b/>
              <w:noProof/>
              <w:lang w:eastAsia="en-GB"/>
            </w:rPr>
          </w:pPr>
          <w:r w:rsidRPr="00F03965">
            <w:rPr>
              <w:b/>
              <w:noProof/>
              <w:lang w:eastAsia="en-GB"/>
            </w:rPr>
            <w:t>Vale of Glamorgan Council Learning and Skills SAFEGUARDING</w:t>
          </w:r>
        </w:p>
        <w:p w14:paraId="030CF305" w14:textId="77777777" w:rsidR="00F03965" w:rsidRPr="00F03965" w:rsidRDefault="00F03965" w:rsidP="00F03965">
          <w:pPr>
            <w:rPr>
              <w:rFonts w:ascii="Arial" w:hAnsi="Arial"/>
              <w:b/>
              <w:color w:val="404040" w:themeColor="text1" w:themeTint="BF"/>
              <w:sz w:val="16"/>
              <w:szCs w:val="16"/>
            </w:rPr>
          </w:pPr>
        </w:p>
        <w:p w14:paraId="22D3BB91" w14:textId="2BFC2F7A" w:rsidR="00F03965"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w:t>
          </w:r>
          <w:r w:rsidR="00325972">
            <w:rPr>
              <w:rFonts w:eastAsia="Times New Roman" w:cs="Arial"/>
              <w:b/>
              <w:sz w:val="24"/>
              <w:szCs w:val="24"/>
            </w:rPr>
            <w:t xml:space="preserve"> </w:t>
          </w:r>
          <w:r w:rsidR="00F03965">
            <w:rPr>
              <w:rFonts w:eastAsia="Times New Roman" w:cs="Arial"/>
              <w:b/>
              <w:sz w:val="24"/>
              <w:szCs w:val="24"/>
            </w:rPr>
            <w:t>Safeguarding Policy</w:t>
          </w:r>
        </w:p>
      </w:tc>
      <w:tc>
        <w:tcPr>
          <w:tcW w:w="2046" w:type="dxa"/>
        </w:tcPr>
        <w:p w14:paraId="2FCF7EB9" w14:textId="77777777" w:rsidR="00F03965" w:rsidRPr="00F03965" w:rsidRDefault="00F03965" w:rsidP="00F03965">
          <w:pPr>
            <w:jc w:val="center"/>
          </w:pPr>
          <w:r w:rsidRPr="00F03965">
            <w:rPr>
              <w:noProof/>
              <w:lang w:eastAsia="en-GB"/>
            </w:rPr>
            <w:drawing>
              <wp:inline distT="0" distB="0" distL="0" distR="0" wp14:anchorId="3B574743" wp14:editId="1E55A91D">
                <wp:extent cx="751680" cy="8514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392F42CF" w14:textId="77777777" w:rsidR="000F4E09" w:rsidRDefault="000F4E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AC6C6" w14:textId="77777777" w:rsidR="000F4E09" w:rsidRDefault="000F4E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tblLook w:val="04A0" w:firstRow="1" w:lastRow="0" w:firstColumn="1" w:lastColumn="0" w:noHBand="0" w:noVBand="1"/>
    </w:tblPr>
    <w:tblGrid>
      <w:gridCol w:w="6994"/>
      <w:gridCol w:w="2022"/>
    </w:tblGrid>
    <w:tr w:rsidR="000F4E09" w:rsidRPr="00F03965" w14:paraId="6C6CA1E4" w14:textId="77777777" w:rsidTr="004338D2">
      <w:tc>
        <w:tcPr>
          <w:tcW w:w="7196" w:type="dxa"/>
        </w:tcPr>
        <w:p w14:paraId="49E4D1E5" w14:textId="77777777" w:rsidR="000F4E09" w:rsidRPr="00F03965" w:rsidRDefault="000F4E09" w:rsidP="00F03965">
          <w:pPr>
            <w:tabs>
              <w:tab w:val="center" w:pos="9214"/>
              <w:tab w:val="right" w:pos="9923"/>
            </w:tabs>
            <w:rPr>
              <w:b/>
              <w:noProof/>
              <w:lang w:eastAsia="en-GB"/>
            </w:rPr>
          </w:pPr>
          <w:r w:rsidRPr="00F03965">
            <w:rPr>
              <w:b/>
              <w:noProof/>
              <w:lang w:eastAsia="en-GB"/>
            </w:rPr>
            <w:t>Vale of Glamorgan Council Learning and Skills SAFEGUARDING</w:t>
          </w:r>
        </w:p>
        <w:p w14:paraId="6A550B84" w14:textId="77777777" w:rsidR="000F4E09" w:rsidRPr="00F03965" w:rsidRDefault="000F4E09" w:rsidP="00F03965">
          <w:pPr>
            <w:rPr>
              <w:rFonts w:ascii="Arial" w:hAnsi="Arial"/>
              <w:b/>
              <w:color w:val="404040" w:themeColor="text1" w:themeTint="BF"/>
              <w:sz w:val="16"/>
              <w:szCs w:val="16"/>
            </w:rPr>
          </w:pPr>
        </w:p>
        <w:p w14:paraId="5BA7B22D" w14:textId="057C73E5" w:rsidR="000F4E09" w:rsidRPr="00F03965" w:rsidRDefault="007A0990" w:rsidP="00F03965">
          <w:pPr>
            <w:spacing w:line="360" w:lineRule="auto"/>
            <w:jc w:val="both"/>
            <w:rPr>
              <w:rFonts w:eastAsia="Times New Roman" w:cs="Times New Roman"/>
              <w:sz w:val="20"/>
              <w:szCs w:val="20"/>
            </w:rPr>
          </w:pPr>
          <w:r>
            <w:rPr>
              <w:rFonts w:eastAsia="Times New Roman" w:cs="Arial"/>
              <w:b/>
              <w:sz w:val="24"/>
              <w:szCs w:val="24"/>
            </w:rPr>
            <w:t>Pendoylan C/W Primary School</w:t>
          </w:r>
          <w:r w:rsidR="00D83CA3">
            <w:rPr>
              <w:rFonts w:eastAsia="Times New Roman" w:cs="Arial"/>
              <w:b/>
              <w:sz w:val="24"/>
              <w:szCs w:val="24"/>
            </w:rPr>
            <w:t xml:space="preserve"> </w:t>
          </w:r>
          <w:r w:rsidR="000F4E09">
            <w:rPr>
              <w:rFonts w:eastAsia="Times New Roman" w:cs="Arial"/>
              <w:b/>
              <w:sz w:val="24"/>
              <w:szCs w:val="24"/>
            </w:rPr>
            <w:t>Safeguarding Policy</w:t>
          </w:r>
        </w:p>
      </w:tc>
      <w:tc>
        <w:tcPr>
          <w:tcW w:w="2046" w:type="dxa"/>
        </w:tcPr>
        <w:p w14:paraId="4B6B3F6A" w14:textId="77777777" w:rsidR="000F4E09" w:rsidRPr="00F03965" w:rsidRDefault="000F4E09" w:rsidP="00F03965">
          <w:pPr>
            <w:jc w:val="center"/>
          </w:pPr>
          <w:r w:rsidRPr="00F03965">
            <w:rPr>
              <w:noProof/>
              <w:lang w:eastAsia="en-GB"/>
            </w:rPr>
            <w:drawing>
              <wp:inline distT="0" distB="0" distL="0" distR="0" wp14:anchorId="574573DB" wp14:editId="1E7A8CDA">
                <wp:extent cx="751680" cy="851479"/>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Logo Small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0915" cy="850613"/>
                        </a:xfrm>
                        <a:prstGeom prst="rect">
                          <a:avLst/>
                        </a:prstGeom>
                      </pic:spPr>
                    </pic:pic>
                  </a:graphicData>
                </a:graphic>
              </wp:inline>
            </w:drawing>
          </w:r>
        </w:p>
      </w:tc>
    </w:tr>
  </w:tbl>
  <w:p w14:paraId="1E8BA69C" w14:textId="4F21AA9F" w:rsidR="000F4E09" w:rsidRDefault="000F4E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31"/>
    <w:multiLevelType w:val="hybridMultilevel"/>
    <w:tmpl w:val="763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774DD"/>
    <w:multiLevelType w:val="hybridMultilevel"/>
    <w:tmpl w:val="2190D92C"/>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970D36"/>
    <w:multiLevelType w:val="hybridMultilevel"/>
    <w:tmpl w:val="F3BE4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7DE7"/>
    <w:multiLevelType w:val="hybridMultilevel"/>
    <w:tmpl w:val="D8E8FC9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9608AF"/>
    <w:multiLevelType w:val="hybridMultilevel"/>
    <w:tmpl w:val="349A73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A531F3"/>
    <w:multiLevelType w:val="hybridMultilevel"/>
    <w:tmpl w:val="D2F6A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C0156"/>
    <w:multiLevelType w:val="hybridMultilevel"/>
    <w:tmpl w:val="B958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633F5"/>
    <w:multiLevelType w:val="hybridMultilevel"/>
    <w:tmpl w:val="0D94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E494E"/>
    <w:multiLevelType w:val="hybridMultilevel"/>
    <w:tmpl w:val="8534AC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AA6485"/>
    <w:multiLevelType w:val="hybridMultilevel"/>
    <w:tmpl w:val="FA94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A43D8"/>
    <w:multiLevelType w:val="hybridMultilevel"/>
    <w:tmpl w:val="0DDC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4FE4"/>
    <w:multiLevelType w:val="hybridMultilevel"/>
    <w:tmpl w:val="645E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D54778"/>
    <w:multiLevelType w:val="hybridMultilevel"/>
    <w:tmpl w:val="36D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0083B"/>
    <w:multiLevelType w:val="hybridMultilevel"/>
    <w:tmpl w:val="91E69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904073"/>
    <w:multiLevelType w:val="hybridMultilevel"/>
    <w:tmpl w:val="786C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60311"/>
    <w:multiLevelType w:val="hybridMultilevel"/>
    <w:tmpl w:val="C4FEB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13512"/>
    <w:multiLevelType w:val="hybridMultilevel"/>
    <w:tmpl w:val="776E46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C52A4"/>
    <w:multiLevelType w:val="hybridMultilevel"/>
    <w:tmpl w:val="B9F69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F3722"/>
    <w:multiLevelType w:val="hybridMultilevel"/>
    <w:tmpl w:val="D82C9C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B2C3EC2"/>
    <w:multiLevelType w:val="hybridMultilevel"/>
    <w:tmpl w:val="F93AD328"/>
    <w:lvl w:ilvl="0" w:tplc="3C7842CC">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E5EF5"/>
    <w:multiLevelType w:val="hybridMultilevel"/>
    <w:tmpl w:val="4056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11932"/>
    <w:multiLevelType w:val="hybridMultilevel"/>
    <w:tmpl w:val="8AC294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11449"/>
    <w:multiLevelType w:val="hybridMultilevel"/>
    <w:tmpl w:val="C6AC2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1B155B"/>
    <w:multiLevelType w:val="hybridMultilevel"/>
    <w:tmpl w:val="026C6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1A5E34"/>
    <w:multiLevelType w:val="hybridMultilevel"/>
    <w:tmpl w:val="7560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953D8"/>
    <w:multiLevelType w:val="hybridMultilevel"/>
    <w:tmpl w:val="AE34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6F4"/>
    <w:multiLevelType w:val="hybridMultilevel"/>
    <w:tmpl w:val="297E2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5D7053"/>
    <w:multiLevelType w:val="hybridMultilevel"/>
    <w:tmpl w:val="87F66B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B77B5"/>
    <w:multiLevelType w:val="hybridMultilevel"/>
    <w:tmpl w:val="400E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91054B"/>
    <w:multiLevelType w:val="hybridMultilevel"/>
    <w:tmpl w:val="68BA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153DE1"/>
    <w:multiLevelType w:val="hybridMultilevel"/>
    <w:tmpl w:val="4F4C7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A648B1"/>
    <w:multiLevelType w:val="hybridMultilevel"/>
    <w:tmpl w:val="D5B8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15448"/>
    <w:multiLevelType w:val="hybridMultilevel"/>
    <w:tmpl w:val="1678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11254"/>
    <w:multiLevelType w:val="hybridMultilevel"/>
    <w:tmpl w:val="F69E9468"/>
    <w:lvl w:ilvl="0" w:tplc="FA66E71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0775D86"/>
    <w:multiLevelType w:val="hybridMultilevel"/>
    <w:tmpl w:val="BCFEF4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9023A4"/>
    <w:multiLevelType w:val="hybridMultilevel"/>
    <w:tmpl w:val="086E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EA75C6"/>
    <w:multiLevelType w:val="hybridMultilevel"/>
    <w:tmpl w:val="109A6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2B2987"/>
    <w:multiLevelType w:val="hybridMultilevel"/>
    <w:tmpl w:val="C9C04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00837"/>
    <w:multiLevelType w:val="hybridMultilevel"/>
    <w:tmpl w:val="AB80D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35"/>
  </w:num>
  <w:num w:numId="4">
    <w:abstractNumId w:val="23"/>
  </w:num>
  <w:num w:numId="5">
    <w:abstractNumId w:val="17"/>
  </w:num>
  <w:num w:numId="6">
    <w:abstractNumId w:val="29"/>
  </w:num>
  <w:num w:numId="7">
    <w:abstractNumId w:val="0"/>
  </w:num>
  <w:num w:numId="8">
    <w:abstractNumId w:val="27"/>
  </w:num>
  <w:num w:numId="9">
    <w:abstractNumId w:val="36"/>
  </w:num>
  <w:num w:numId="10">
    <w:abstractNumId w:val="4"/>
  </w:num>
  <w:num w:numId="11">
    <w:abstractNumId w:val="13"/>
  </w:num>
  <w:num w:numId="12">
    <w:abstractNumId w:val="7"/>
  </w:num>
  <w:num w:numId="13">
    <w:abstractNumId w:val="18"/>
  </w:num>
  <w:num w:numId="14">
    <w:abstractNumId w:val="28"/>
  </w:num>
  <w:num w:numId="15">
    <w:abstractNumId w:val="9"/>
  </w:num>
  <w:num w:numId="16">
    <w:abstractNumId w:val="3"/>
  </w:num>
  <w:num w:numId="17">
    <w:abstractNumId w:val="25"/>
  </w:num>
  <w:num w:numId="18">
    <w:abstractNumId w:val="33"/>
  </w:num>
  <w:num w:numId="19">
    <w:abstractNumId w:val="14"/>
  </w:num>
  <w:num w:numId="20">
    <w:abstractNumId w:val="37"/>
  </w:num>
  <w:num w:numId="21">
    <w:abstractNumId w:val="26"/>
  </w:num>
  <w:num w:numId="22">
    <w:abstractNumId w:val="6"/>
  </w:num>
  <w:num w:numId="23">
    <w:abstractNumId w:val="19"/>
  </w:num>
  <w:num w:numId="24">
    <w:abstractNumId w:val="20"/>
  </w:num>
  <w:num w:numId="25">
    <w:abstractNumId w:val="24"/>
  </w:num>
  <w:num w:numId="26">
    <w:abstractNumId w:val="10"/>
  </w:num>
  <w:num w:numId="27">
    <w:abstractNumId w:val="12"/>
  </w:num>
  <w:num w:numId="28">
    <w:abstractNumId w:val="30"/>
  </w:num>
  <w:num w:numId="29">
    <w:abstractNumId w:val="31"/>
  </w:num>
  <w:num w:numId="30">
    <w:abstractNumId w:val="11"/>
  </w:num>
  <w:num w:numId="31">
    <w:abstractNumId w:val="15"/>
  </w:num>
  <w:num w:numId="32">
    <w:abstractNumId w:val="38"/>
  </w:num>
  <w:num w:numId="33">
    <w:abstractNumId w:val="32"/>
  </w:num>
  <w:num w:numId="34">
    <w:abstractNumId w:val="1"/>
  </w:num>
  <w:num w:numId="35">
    <w:abstractNumId w:val="21"/>
  </w:num>
  <w:num w:numId="36">
    <w:abstractNumId w:val="5"/>
  </w:num>
  <w:num w:numId="37">
    <w:abstractNumId w:val="8"/>
  </w:num>
  <w:num w:numId="38">
    <w:abstractNumId w:val="16"/>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D66"/>
    <w:rsid w:val="0001269A"/>
    <w:rsid w:val="000129F2"/>
    <w:rsid w:val="00023530"/>
    <w:rsid w:val="000321DA"/>
    <w:rsid w:val="00040D24"/>
    <w:rsid w:val="0005003E"/>
    <w:rsid w:val="000519F3"/>
    <w:rsid w:val="0006190A"/>
    <w:rsid w:val="0006385B"/>
    <w:rsid w:val="0006415B"/>
    <w:rsid w:val="00067DA3"/>
    <w:rsid w:val="0007641E"/>
    <w:rsid w:val="0009295F"/>
    <w:rsid w:val="00096835"/>
    <w:rsid w:val="000E5597"/>
    <w:rsid w:val="000F4E09"/>
    <w:rsid w:val="000F650E"/>
    <w:rsid w:val="00106816"/>
    <w:rsid w:val="001144B6"/>
    <w:rsid w:val="00153AA9"/>
    <w:rsid w:val="00164CE0"/>
    <w:rsid w:val="00180198"/>
    <w:rsid w:val="00181281"/>
    <w:rsid w:val="00192664"/>
    <w:rsid w:val="001967FD"/>
    <w:rsid w:val="001B2CDA"/>
    <w:rsid w:val="001B62E5"/>
    <w:rsid w:val="001B63FD"/>
    <w:rsid w:val="001E09B4"/>
    <w:rsid w:val="001E78DC"/>
    <w:rsid w:val="00205CC4"/>
    <w:rsid w:val="002345E9"/>
    <w:rsid w:val="0026224A"/>
    <w:rsid w:val="0027741A"/>
    <w:rsid w:val="0027762A"/>
    <w:rsid w:val="00295348"/>
    <w:rsid w:val="002A45CD"/>
    <w:rsid w:val="002A5AE4"/>
    <w:rsid w:val="002A6665"/>
    <w:rsid w:val="002E1E1A"/>
    <w:rsid w:val="002F61A3"/>
    <w:rsid w:val="002F7B4E"/>
    <w:rsid w:val="00305D3E"/>
    <w:rsid w:val="00311778"/>
    <w:rsid w:val="003242B4"/>
    <w:rsid w:val="00325972"/>
    <w:rsid w:val="00335257"/>
    <w:rsid w:val="00362559"/>
    <w:rsid w:val="00362DE8"/>
    <w:rsid w:val="00385DCC"/>
    <w:rsid w:val="003A5B75"/>
    <w:rsid w:val="003A7F86"/>
    <w:rsid w:val="003D78FF"/>
    <w:rsid w:val="003D7E35"/>
    <w:rsid w:val="003E4663"/>
    <w:rsid w:val="003F2FAF"/>
    <w:rsid w:val="003F7652"/>
    <w:rsid w:val="003F7FC5"/>
    <w:rsid w:val="00404ECA"/>
    <w:rsid w:val="004338D2"/>
    <w:rsid w:val="004373B6"/>
    <w:rsid w:val="00443FA2"/>
    <w:rsid w:val="0045146F"/>
    <w:rsid w:val="00456ED5"/>
    <w:rsid w:val="00476D06"/>
    <w:rsid w:val="0048409D"/>
    <w:rsid w:val="0049128D"/>
    <w:rsid w:val="004A31FB"/>
    <w:rsid w:val="004B7BE3"/>
    <w:rsid w:val="004C1B0C"/>
    <w:rsid w:val="004C7548"/>
    <w:rsid w:val="004E47CF"/>
    <w:rsid w:val="004E6A13"/>
    <w:rsid w:val="004F395E"/>
    <w:rsid w:val="00515DC7"/>
    <w:rsid w:val="005160DD"/>
    <w:rsid w:val="00532D4D"/>
    <w:rsid w:val="00536E7A"/>
    <w:rsid w:val="00554AD2"/>
    <w:rsid w:val="00565123"/>
    <w:rsid w:val="005666A5"/>
    <w:rsid w:val="00566CBE"/>
    <w:rsid w:val="00566EE0"/>
    <w:rsid w:val="005A0372"/>
    <w:rsid w:val="005A4C6F"/>
    <w:rsid w:val="005C4380"/>
    <w:rsid w:val="005E4837"/>
    <w:rsid w:val="006011EB"/>
    <w:rsid w:val="00611779"/>
    <w:rsid w:val="006137E1"/>
    <w:rsid w:val="006175EC"/>
    <w:rsid w:val="00635392"/>
    <w:rsid w:val="00681931"/>
    <w:rsid w:val="00684ECF"/>
    <w:rsid w:val="006A52FD"/>
    <w:rsid w:val="006B4F77"/>
    <w:rsid w:val="006D4E29"/>
    <w:rsid w:val="006D5A73"/>
    <w:rsid w:val="00715175"/>
    <w:rsid w:val="007254CC"/>
    <w:rsid w:val="00761EC8"/>
    <w:rsid w:val="00772FFF"/>
    <w:rsid w:val="00777F51"/>
    <w:rsid w:val="007A0990"/>
    <w:rsid w:val="007B68A5"/>
    <w:rsid w:val="007B7C79"/>
    <w:rsid w:val="007C3E7E"/>
    <w:rsid w:val="007C6355"/>
    <w:rsid w:val="007D2622"/>
    <w:rsid w:val="007D36FE"/>
    <w:rsid w:val="007E6C3D"/>
    <w:rsid w:val="007F428D"/>
    <w:rsid w:val="008118D1"/>
    <w:rsid w:val="0082005B"/>
    <w:rsid w:val="00825954"/>
    <w:rsid w:val="0083458F"/>
    <w:rsid w:val="00837670"/>
    <w:rsid w:val="0084136D"/>
    <w:rsid w:val="00852328"/>
    <w:rsid w:val="008725E1"/>
    <w:rsid w:val="00892127"/>
    <w:rsid w:val="008B2698"/>
    <w:rsid w:val="008B70AB"/>
    <w:rsid w:val="008C31B6"/>
    <w:rsid w:val="008D72B0"/>
    <w:rsid w:val="008D76F5"/>
    <w:rsid w:val="008F1620"/>
    <w:rsid w:val="00907994"/>
    <w:rsid w:val="00910895"/>
    <w:rsid w:val="00910C54"/>
    <w:rsid w:val="00915D7F"/>
    <w:rsid w:val="00916E0F"/>
    <w:rsid w:val="0092760F"/>
    <w:rsid w:val="00933A5A"/>
    <w:rsid w:val="00941F76"/>
    <w:rsid w:val="009472F6"/>
    <w:rsid w:val="0095044B"/>
    <w:rsid w:val="00962730"/>
    <w:rsid w:val="0099337E"/>
    <w:rsid w:val="00996823"/>
    <w:rsid w:val="009A0680"/>
    <w:rsid w:val="009A149C"/>
    <w:rsid w:val="009B4E69"/>
    <w:rsid w:val="009C4769"/>
    <w:rsid w:val="009D3741"/>
    <w:rsid w:val="009E164A"/>
    <w:rsid w:val="00A0052E"/>
    <w:rsid w:val="00A12EE4"/>
    <w:rsid w:val="00A16118"/>
    <w:rsid w:val="00A22237"/>
    <w:rsid w:val="00A46C00"/>
    <w:rsid w:val="00A55A8F"/>
    <w:rsid w:val="00A63445"/>
    <w:rsid w:val="00A65E1D"/>
    <w:rsid w:val="00A766FB"/>
    <w:rsid w:val="00A80417"/>
    <w:rsid w:val="00A80452"/>
    <w:rsid w:val="00A80788"/>
    <w:rsid w:val="00A82BDE"/>
    <w:rsid w:val="00A836E8"/>
    <w:rsid w:val="00AA1B70"/>
    <w:rsid w:val="00AA7374"/>
    <w:rsid w:val="00AB5242"/>
    <w:rsid w:val="00AC4686"/>
    <w:rsid w:val="00AD56E1"/>
    <w:rsid w:val="00AE4B42"/>
    <w:rsid w:val="00AE77BF"/>
    <w:rsid w:val="00AF3ED4"/>
    <w:rsid w:val="00B04EF6"/>
    <w:rsid w:val="00B16C99"/>
    <w:rsid w:val="00B237A5"/>
    <w:rsid w:val="00B33D39"/>
    <w:rsid w:val="00B62202"/>
    <w:rsid w:val="00BA384C"/>
    <w:rsid w:val="00BA4EF9"/>
    <w:rsid w:val="00BC2B50"/>
    <w:rsid w:val="00BE23A6"/>
    <w:rsid w:val="00BF2B3D"/>
    <w:rsid w:val="00C05E69"/>
    <w:rsid w:val="00C14A21"/>
    <w:rsid w:val="00C32801"/>
    <w:rsid w:val="00C33175"/>
    <w:rsid w:val="00C46988"/>
    <w:rsid w:val="00C523DD"/>
    <w:rsid w:val="00C671F0"/>
    <w:rsid w:val="00C70D66"/>
    <w:rsid w:val="00C71AB5"/>
    <w:rsid w:val="00C76EB2"/>
    <w:rsid w:val="00C93895"/>
    <w:rsid w:val="00CB0612"/>
    <w:rsid w:val="00CB2120"/>
    <w:rsid w:val="00CC01E1"/>
    <w:rsid w:val="00CD2D2B"/>
    <w:rsid w:val="00CE4211"/>
    <w:rsid w:val="00CF002C"/>
    <w:rsid w:val="00D02F9C"/>
    <w:rsid w:val="00D147D6"/>
    <w:rsid w:val="00D25CDC"/>
    <w:rsid w:val="00D4008C"/>
    <w:rsid w:val="00D47CC3"/>
    <w:rsid w:val="00D541EB"/>
    <w:rsid w:val="00D74932"/>
    <w:rsid w:val="00D83CA3"/>
    <w:rsid w:val="00DA1BD0"/>
    <w:rsid w:val="00DA7D46"/>
    <w:rsid w:val="00DB0C55"/>
    <w:rsid w:val="00DB5EE8"/>
    <w:rsid w:val="00DD106B"/>
    <w:rsid w:val="00DF3045"/>
    <w:rsid w:val="00E0343E"/>
    <w:rsid w:val="00E26763"/>
    <w:rsid w:val="00E339E1"/>
    <w:rsid w:val="00E50D39"/>
    <w:rsid w:val="00E52CDD"/>
    <w:rsid w:val="00E5543D"/>
    <w:rsid w:val="00E57C37"/>
    <w:rsid w:val="00EB254F"/>
    <w:rsid w:val="00EB2B6F"/>
    <w:rsid w:val="00EC3420"/>
    <w:rsid w:val="00EC37B8"/>
    <w:rsid w:val="00ED0571"/>
    <w:rsid w:val="00F03965"/>
    <w:rsid w:val="00F04BB1"/>
    <w:rsid w:val="00F12F6D"/>
    <w:rsid w:val="00F13A25"/>
    <w:rsid w:val="00F250CE"/>
    <w:rsid w:val="00F27011"/>
    <w:rsid w:val="00F32605"/>
    <w:rsid w:val="00F336C3"/>
    <w:rsid w:val="00F5202D"/>
    <w:rsid w:val="00F60CF2"/>
    <w:rsid w:val="00F747BD"/>
    <w:rsid w:val="00F843BE"/>
    <w:rsid w:val="00F9204F"/>
    <w:rsid w:val="00FA44D3"/>
    <w:rsid w:val="00FA46F7"/>
    <w:rsid w:val="00FB0447"/>
    <w:rsid w:val="00FB4E66"/>
    <w:rsid w:val="00FC19E3"/>
    <w:rsid w:val="00FC21C4"/>
    <w:rsid w:val="00FC3E02"/>
    <w:rsid w:val="00FC435C"/>
    <w:rsid w:val="00FD4D87"/>
    <w:rsid w:val="00FE212C"/>
    <w:rsid w:val="00FE6812"/>
    <w:rsid w:val="00FE6D36"/>
    <w:rsid w:val="00F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60ACF"/>
  <w15:docId w15:val="{820CB780-7FC3-4BFC-A2C8-E4E206F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D66"/>
    <w:pPr>
      <w:ind w:left="720"/>
      <w:contextualSpacing/>
    </w:pPr>
  </w:style>
  <w:style w:type="paragraph" w:styleId="BalloonText">
    <w:name w:val="Balloon Text"/>
    <w:basedOn w:val="Normal"/>
    <w:link w:val="BalloonTextChar"/>
    <w:uiPriority w:val="99"/>
    <w:semiHidden/>
    <w:unhideWhenUsed/>
    <w:rsid w:val="00F52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02D"/>
    <w:rPr>
      <w:rFonts w:ascii="Tahoma" w:hAnsi="Tahoma" w:cs="Tahoma"/>
      <w:sz w:val="16"/>
      <w:szCs w:val="16"/>
    </w:rPr>
  </w:style>
  <w:style w:type="paragraph" w:styleId="Header">
    <w:name w:val="header"/>
    <w:basedOn w:val="Normal"/>
    <w:link w:val="HeaderChar"/>
    <w:uiPriority w:val="99"/>
    <w:unhideWhenUsed/>
    <w:rsid w:val="00F52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02D"/>
  </w:style>
  <w:style w:type="paragraph" w:styleId="Footer">
    <w:name w:val="footer"/>
    <w:basedOn w:val="Normal"/>
    <w:link w:val="FooterChar"/>
    <w:uiPriority w:val="99"/>
    <w:unhideWhenUsed/>
    <w:rsid w:val="00F52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02D"/>
  </w:style>
  <w:style w:type="table" w:styleId="TableGrid">
    <w:name w:val="Table Grid"/>
    <w:basedOn w:val="TableNormal"/>
    <w:uiPriority w:val="59"/>
    <w:rsid w:val="002A6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03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B4F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72FF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63445"/>
    <w:pPr>
      <w:spacing w:after="0" w:line="240" w:lineRule="auto"/>
    </w:pPr>
  </w:style>
  <w:style w:type="character" w:styleId="Hyperlink">
    <w:name w:val="Hyperlink"/>
    <w:basedOn w:val="DefaultParagraphFont"/>
    <w:uiPriority w:val="99"/>
    <w:unhideWhenUsed/>
    <w:rsid w:val="00181281"/>
    <w:rPr>
      <w:color w:val="0000FF"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character" w:styleId="FollowedHyperlink">
    <w:name w:val="FollowedHyperlink"/>
    <w:basedOn w:val="DefaultParagraphFont"/>
    <w:uiPriority w:val="99"/>
    <w:semiHidden/>
    <w:unhideWhenUsed/>
    <w:rsid w:val="00181281"/>
    <w:rPr>
      <w:color w:val="800080" w:themeColor="followedHyperlink"/>
      <w:u w:val="single"/>
    </w:rPr>
  </w:style>
  <w:style w:type="character" w:styleId="CommentReference">
    <w:name w:val="annotation reference"/>
    <w:basedOn w:val="DefaultParagraphFont"/>
    <w:uiPriority w:val="99"/>
    <w:semiHidden/>
    <w:unhideWhenUsed/>
    <w:rsid w:val="00A80788"/>
    <w:rPr>
      <w:sz w:val="16"/>
      <w:szCs w:val="16"/>
    </w:rPr>
  </w:style>
  <w:style w:type="paragraph" w:styleId="CommentText">
    <w:name w:val="annotation text"/>
    <w:basedOn w:val="Normal"/>
    <w:link w:val="CommentTextChar"/>
    <w:uiPriority w:val="99"/>
    <w:semiHidden/>
    <w:unhideWhenUsed/>
    <w:rsid w:val="00A80788"/>
    <w:pPr>
      <w:spacing w:line="240" w:lineRule="auto"/>
    </w:pPr>
    <w:rPr>
      <w:sz w:val="20"/>
      <w:szCs w:val="20"/>
    </w:rPr>
  </w:style>
  <w:style w:type="character" w:customStyle="1" w:styleId="CommentTextChar">
    <w:name w:val="Comment Text Char"/>
    <w:basedOn w:val="DefaultParagraphFont"/>
    <w:link w:val="CommentText"/>
    <w:uiPriority w:val="99"/>
    <w:semiHidden/>
    <w:rsid w:val="00A80788"/>
    <w:rPr>
      <w:sz w:val="20"/>
      <w:szCs w:val="20"/>
    </w:rPr>
  </w:style>
  <w:style w:type="paragraph" w:styleId="CommentSubject">
    <w:name w:val="annotation subject"/>
    <w:basedOn w:val="CommentText"/>
    <w:next w:val="CommentText"/>
    <w:link w:val="CommentSubjectChar"/>
    <w:uiPriority w:val="99"/>
    <w:semiHidden/>
    <w:unhideWhenUsed/>
    <w:rsid w:val="00A80788"/>
    <w:rPr>
      <w:b/>
      <w:bCs/>
    </w:rPr>
  </w:style>
  <w:style w:type="character" w:customStyle="1" w:styleId="CommentSubjectChar">
    <w:name w:val="Comment Subject Char"/>
    <w:basedOn w:val="CommentTextChar"/>
    <w:link w:val="CommentSubject"/>
    <w:uiPriority w:val="99"/>
    <w:semiHidden/>
    <w:rsid w:val="00A80788"/>
    <w:rPr>
      <w:b/>
      <w:bCs/>
      <w:sz w:val="20"/>
      <w:szCs w:val="20"/>
    </w:rPr>
  </w:style>
  <w:style w:type="character" w:customStyle="1" w:styleId="UnresolvedMention2">
    <w:name w:val="Unresolved Mention2"/>
    <w:basedOn w:val="DefaultParagraphFont"/>
    <w:uiPriority w:val="99"/>
    <w:semiHidden/>
    <w:unhideWhenUsed/>
    <w:rsid w:val="004373B6"/>
    <w:rPr>
      <w:color w:val="605E5C"/>
      <w:shd w:val="clear" w:color="auto" w:fill="E1DFDD"/>
    </w:rPr>
  </w:style>
  <w:style w:type="character" w:customStyle="1" w:styleId="UnresolvedMention">
    <w:name w:val="Unresolved Mention"/>
    <w:basedOn w:val="DefaultParagraphFont"/>
    <w:uiPriority w:val="99"/>
    <w:semiHidden/>
    <w:unhideWhenUsed/>
    <w:rsid w:val="00385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38252">
      <w:bodyDiv w:val="1"/>
      <w:marLeft w:val="0"/>
      <w:marRight w:val="0"/>
      <w:marTop w:val="0"/>
      <w:marBottom w:val="0"/>
      <w:divBdr>
        <w:top w:val="none" w:sz="0" w:space="0" w:color="auto"/>
        <w:left w:val="none" w:sz="0" w:space="0" w:color="auto"/>
        <w:bottom w:val="none" w:sz="0" w:space="0" w:color="auto"/>
        <w:right w:val="none" w:sz="0" w:space="0" w:color="auto"/>
      </w:divBdr>
    </w:div>
    <w:div w:id="16688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oter" Target="footer4.xml"/><Relationship Id="rId26" Type="http://schemas.openxmlformats.org/officeDocument/2006/relationships/hyperlink" Target="https://www.estyn.gov.wales/system/files/2020-07/SER%2520For%2520Schools%2520RE%2520SFG%2520%25202017.docx" TargetMode="External"/><Relationship Id="rId3" Type="http://schemas.openxmlformats.org/officeDocument/2006/relationships/styles" Target="styles.xml"/><Relationship Id="rId21" Type="http://schemas.openxmlformats.org/officeDocument/2006/relationships/hyperlink" Target="https://gov.wales/sites/default/files/publications/2018-03/respecting-others-anti-bullying-overview.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dutymarfs@valeofglamorgan.gov.uk" TargetMode="External"/><Relationship Id="rId29" Type="http://schemas.openxmlformats.org/officeDocument/2006/relationships/hyperlink" Target="https://www.safeguarding.wales/adu/index.a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gbr01.safelinks.protection.outlook.com/?url=https%3A%2F%2Fstaffnet.valeofglamorgan.gov.uk%2FSchools%2FSafer-Recruitment%2FSafer-Recruitment.aspx&amp;data=04%7C01%7Cnduddridge%40valeofglamorgan.gov.uk%7C5272efab855a4cb6ed9a08d8a2916ce2%7Ce399d3bb38ed469691cf79851dbf55ec%7C0%7C0%7C637438092763045017%7CUnknown%7CTWFpbGZsb3d8eyJWIjoiMC4wLjAwMDAiLCJQIjoiV2luMzIiLCJBTiI6Ik1haWwiLCJXVCI6Mn0%3D%7C1000&amp;sdata=h9PraseP7fmpNeaYiI3URhZ%2Bs9xgcs%2Fkq3sK15cXnCI%3D&amp;reserve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hwb.gov.wales/zones/keeping-safe-online/live-streaming-and-video-conferencing-safeguarding-principles-and-practice" TargetMode="External"/><Relationship Id="rId28" Type="http://schemas.openxmlformats.org/officeDocument/2006/relationships/hyperlink" Target="https://gov.wales/sites/default/files/publications/2018-11/safeguarding-children-in-education-handling-allegations-of-abuse-against-teachers-and-other-staff.pdf" TargetMode="External"/><Relationship Id="rId10" Type="http://schemas.openxmlformats.org/officeDocument/2006/relationships/header" Target="header1.xml"/><Relationship Id="rId19" Type="http://schemas.openxmlformats.org/officeDocument/2006/relationships/hyperlink" Target="https://gov.wales/sites/default/files/publications/2020-10/keeping-learners-safe-the-role-of-local-authorities-governing-bodies-and-proprietors-of-independent-schools-under-the-education-ac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wmf"/><Relationship Id="rId22" Type="http://schemas.openxmlformats.org/officeDocument/2006/relationships/hyperlink" Target="https://gov.wales/sites/default/files/publications/2018-03/self-assessment-tool-respect-and-resilience.pdf" TargetMode="External"/><Relationship Id="rId27" Type="http://schemas.openxmlformats.org/officeDocument/2006/relationships/hyperlink" Target="https://gov.wales/sites/default/files/publications/2020-11/annex-3-safeguarding-audit-tool.docx" TargetMode="Externa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496E7-65E7-4FB8-BAEA-975D4C1EF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Dorian P</dc:creator>
  <cp:keywords/>
  <cp:lastModifiedBy>P Vaughan (Pendoylan CiW Primary School)</cp:lastModifiedBy>
  <cp:revision>4</cp:revision>
  <cp:lastPrinted>2023-10-26T09:15:00Z</cp:lastPrinted>
  <dcterms:created xsi:type="dcterms:W3CDTF">2023-10-06T11:02:00Z</dcterms:created>
  <dcterms:modified xsi:type="dcterms:W3CDTF">2023-10-26T09:15:00Z</dcterms:modified>
</cp:coreProperties>
</file>